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0DD" w:rsidRDefault="00E330DD" w:rsidP="00E330DD">
      <w:pPr>
        <w:autoSpaceDN w:val="0"/>
        <w:ind w:left="780" w:hanging="420"/>
        <w:jc w:val="right"/>
        <w:textAlignment w:val="baseline"/>
        <w:rPr>
          <w:b/>
          <w:kern w:val="3"/>
          <w:sz w:val="28"/>
          <w:lang w:eastAsia="zh-CN"/>
        </w:rPr>
      </w:pPr>
      <w:bookmarkStart w:id="0" w:name="_Toc164233559"/>
    </w:p>
    <w:p w:rsidR="00402B24" w:rsidRPr="00A71B2A" w:rsidRDefault="00402B24" w:rsidP="00402B24">
      <w:pPr>
        <w:pStyle w:val="ae"/>
        <w:jc w:val="center"/>
        <w:rPr>
          <w:sz w:val="28"/>
          <w:szCs w:val="28"/>
        </w:rPr>
      </w:pPr>
      <w:r w:rsidRPr="00A71B2A">
        <w:rPr>
          <w:sz w:val="28"/>
          <w:szCs w:val="28"/>
        </w:rPr>
        <w:t>РОССИЙСКАЯ ФЕДЕРАЦИЯ</w:t>
      </w:r>
    </w:p>
    <w:p w:rsidR="00402B24" w:rsidRPr="00462AC0" w:rsidRDefault="00402B24" w:rsidP="00462AC0">
      <w:pPr>
        <w:pStyle w:val="ae"/>
        <w:jc w:val="center"/>
        <w:rPr>
          <w:sz w:val="28"/>
          <w:szCs w:val="28"/>
        </w:rPr>
      </w:pPr>
      <w:r w:rsidRPr="00A71B2A">
        <w:rPr>
          <w:sz w:val="28"/>
          <w:szCs w:val="28"/>
        </w:rPr>
        <w:t>РОСТОВСКАЯ ОБЛАСТЬ</w:t>
      </w:r>
      <w:r w:rsidR="00462AC0">
        <w:rPr>
          <w:sz w:val="28"/>
          <w:szCs w:val="28"/>
        </w:rPr>
        <w:t xml:space="preserve"> </w:t>
      </w:r>
      <w:r w:rsidRPr="00A71B2A">
        <w:rPr>
          <w:spacing w:val="1"/>
          <w:sz w:val="28"/>
          <w:szCs w:val="28"/>
        </w:rPr>
        <w:t>ДУБОВСКИЙ РАЙОН</w:t>
      </w:r>
    </w:p>
    <w:p w:rsidR="00402B24" w:rsidRPr="00A71B2A" w:rsidRDefault="00402B24" w:rsidP="00402B24">
      <w:pPr>
        <w:pStyle w:val="ae"/>
        <w:jc w:val="center"/>
        <w:rPr>
          <w:sz w:val="28"/>
          <w:szCs w:val="28"/>
        </w:rPr>
      </w:pPr>
      <w:r w:rsidRPr="00A71B2A">
        <w:rPr>
          <w:spacing w:val="1"/>
          <w:sz w:val="28"/>
          <w:szCs w:val="28"/>
        </w:rPr>
        <w:t>МУНИЦИПАЛЬНОЕ ОБРАЗОВАНИЕ</w:t>
      </w:r>
      <w:r w:rsidRPr="00A71B2A">
        <w:rPr>
          <w:sz w:val="28"/>
          <w:szCs w:val="28"/>
        </w:rPr>
        <w:t xml:space="preserve"> </w:t>
      </w:r>
    </w:p>
    <w:p w:rsidR="00402B24" w:rsidRPr="00A71B2A" w:rsidRDefault="008E47C6" w:rsidP="00402B24">
      <w:pPr>
        <w:pStyle w:val="ae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«МИРНЕНСКОЕ</w:t>
      </w:r>
      <w:r w:rsidR="00402B24" w:rsidRPr="00A71B2A">
        <w:rPr>
          <w:spacing w:val="1"/>
          <w:sz w:val="28"/>
          <w:szCs w:val="28"/>
        </w:rPr>
        <w:t xml:space="preserve"> СЕЛЬСКОЕ ПОСЕЛЕНИЕ»</w:t>
      </w:r>
    </w:p>
    <w:p w:rsidR="00402B24" w:rsidRPr="00A71B2A" w:rsidRDefault="00402B24" w:rsidP="00402B24">
      <w:pPr>
        <w:pStyle w:val="ae"/>
        <w:jc w:val="center"/>
        <w:rPr>
          <w:sz w:val="28"/>
          <w:szCs w:val="28"/>
        </w:rPr>
      </w:pPr>
      <w:r w:rsidRPr="00A71B2A">
        <w:rPr>
          <w:sz w:val="28"/>
          <w:szCs w:val="28"/>
        </w:rPr>
        <w:t xml:space="preserve">СОБРАНИЕ ДЕПУТАТОВ </w:t>
      </w:r>
      <w:r w:rsidR="008E47C6">
        <w:rPr>
          <w:sz w:val="28"/>
          <w:szCs w:val="28"/>
        </w:rPr>
        <w:t>МИРНЕНСКОГО</w:t>
      </w:r>
      <w:r w:rsidRPr="00A71B2A">
        <w:rPr>
          <w:sz w:val="28"/>
          <w:szCs w:val="28"/>
        </w:rPr>
        <w:t xml:space="preserve"> СЕЛЬСКОГО ПОСЕЛЕНИЯ</w:t>
      </w:r>
    </w:p>
    <w:p w:rsidR="00402B24" w:rsidRDefault="00402B24" w:rsidP="00402B24">
      <w:pPr>
        <w:pStyle w:val="ae"/>
        <w:jc w:val="center"/>
        <w:rPr>
          <w:b/>
          <w:sz w:val="28"/>
          <w:szCs w:val="28"/>
        </w:rPr>
      </w:pPr>
    </w:p>
    <w:p w:rsidR="00402B24" w:rsidRPr="00A71B2A" w:rsidRDefault="00402B24" w:rsidP="00402B24">
      <w:pPr>
        <w:pStyle w:val="ae"/>
        <w:jc w:val="center"/>
        <w:rPr>
          <w:sz w:val="28"/>
          <w:szCs w:val="28"/>
        </w:rPr>
      </w:pPr>
      <w:r w:rsidRPr="00A71B2A">
        <w:rPr>
          <w:sz w:val="28"/>
          <w:szCs w:val="28"/>
        </w:rPr>
        <w:t>РЕШЕНИЕ</w:t>
      </w:r>
    </w:p>
    <w:p w:rsidR="00402B24" w:rsidRPr="00FC7416" w:rsidRDefault="00402B24" w:rsidP="00402B24">
      <w:pPr>
        <w:pStyle w:val="ae"/>
        <w:jc w:val="center"/>
        <w:rPr>
          <w:b/>
          <w:sz w:val="28"/>
          <w:szCs w:val="28"/>
        </w:rPr>
      </w:pPr>
    </w:p>
    <w:p w:rsidR="001E288A" w:rsidRDefault="00402B24" w:rsidP="001E288A">
      <w:pPr>
        <w:pStyle w:val="ae"/>
        <w:rPr>
          <w:sz w:val="28"/>
          <w:szCs w:val="28"/>
        </w:rPr>
      </w:pPr>
      <w:r w:rsidRPr="00F20FC5">
        <w:rPr>
          <w:sz w:val="28"/>
          <w:szCs w:val="28"/>
        </w:rPr>
        <w:t xml:space="preserve">от </w:t>
      </w:r>
      <w:r w:rsidR="00F20FC5" w:rsidRPr="00F20FC5">
        <w:rPr>
          <w:sz w:val="28"/>
          <w:szCs w:val="28"/>
        </w:rPr>
        <w:t>19.04</w:t>
      </w:r>
      <w:r w:rsidR="009041EC" w:rsidRPr="00F20FC5">
        <w:rPr>
          <w:sz w:val="28"/>
          <w:szCs w:val="28"/>
        </w:rPr>
        <w:t>.</w:t>
      </w:r>
      <w:r w:rsidRPr="00F20FC5">
        <w:rPr>
          <w:sz w:val="28"/>
          <w:szCs w:val="28"/>
        </w:rPr>
        <w:t>20</w:t>
      </w:r>
      <w:r w:rsidR="00037DD9" w:rsidRPr="00F20FC5">
        <w:rPr>
          <w:sz w:val="28"/>
          <w:szCs w:val="28"/>
        </w:rPr>
        <w:t>2</w:t>
      </w:r>
      <w:r w:rsidR="00F20FC5" w:rsidRPr="00F20FC5">
        <w:rPr>
          <w:sz w:val="28"/>
          <w:szCs w:val="28"/>
        </w:rPr>
        <w:t>3</w:t>
      </w:r>
      <w:r w:rsidRPr="00EF1895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</w:t>
      </w:r>
      <w:r w:rsidRPr="00110FD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1E288A">
        <w:rPr>
          <w:sz w:val="28"/>
          <w:szCs w:val="28"/>
        </w:rPr>
        <w:t xml:space="preserve">                                                              </w:t>
      </w:r>
      <w:r w:rsidRPr="00EF1895">
        <w:rPr>
          <w:sz w:val="28"/>
          <w:szCs w:val="28"/>
        </w:rPr>
        <w:t xml:space="preserve"> №</w:t>
      </w:r>
      <w:r w:rsidR="00F20FC5">
        <w:rPr>
          <w:sz w:val="28"/>
          <w:szCs w:val="28"/>
        </w:rPr>
        <w:t xml:space="preserve"> 40</w:t>
      </w:r>
      <w:r>
        <w:rPr>
          <w:sz w:val="28"/>
          <w:szCs w:val="28"/>
        </w:rPr>
        <w:t xml:space="preserve"> </w:t>
      </w:r>
      <w:r w:rsidRPr="00110FD1">
        <w:rPr>
          <w:sz w:val="28"/>
          <w:szCs w:val="28"/>
        </w:rPr>
        <w:t xml:space="preserve">             </w:t>
      </w:r>
    </w:p>
    <w:p w:rsidR="00402B24" w:rsidRPr="00110FD1" w:rsidRDefault="00402B24" w:rsidP="00402B24">
      <w:pPr>
        <w:pStyle w:val="ae"/>
        <w:jc w:val="center"/>
        <w:rPr>
          <w:spacing w:val="2"/>
          <w:sz w:val="28"/>
          <w:szCs w:val="28"/>
        </w:rPr>
      </w:pPr>
      <w:r w:rsidRPr="00110FD1">
        <w:rPr>
          <w:sz w:val="28"/>
          <w:szCs w:val="28"/>
        </w:rPr>
        <w:t xml:space="preserve">   </w:t>
      </w:r>
      <w:r w:rsidR="008E47C6">
        <w:rPr>
          <w:bCs/>
          <w:sz w:val="28"/>
          <w:szCs w:val="28"/>
        </w:rPr>
        <w:t>х. Мирный</w:t>
      </w:r>
    </w:p>
    <w:p w:rsidR="00402B24" w:rsidRDefault="00402B24" w:rsidP="00402B24">
      <w:pPr>
        <w:jc w:val="center"/>
        <w:rPr>
          <w:sz w:val="28"/>
          <w:szCs w:val="28"/>
        </w:rPr>
      </w:pPr>
    </w:p>
    <w:p w:rsidR="00402B24" w:rsidRPr="009A6557" w:rsidRDefault="00402B24" w:rsidP="00402B24">
      <w:pPr>
        <w:pStyle w:val="ae"/>
        <w:jc w:val="center"/>
        <w:rPr>
          <w:sz w:val="28"/>
          <w:szCs w:val="28"/>
        </w:rPr>
      </w:pPr>
      <w:r w:rsidRPr="009A6557">
        <w:rPr>
          <w:sz w:val="28"/>
          <w:szCs w:val="28"/>
        </w:rPr>
        <w:t xml:space="preserve">О внесении изменений в Решение Собрания депутатов </w:t>
      </w:r>
    </w:p>
    <w:p w:rsidR="00402B24" w:rsidRPr="009A6557" w:rsidRDefault="008E47C6" w:rsidP="00402B24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от 18.02.2015</w:t>
      </w:r>
      <w:r w:rsidR="00402B24" w:rsidRPr="009A655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</w:t>
      </w:r>
      <w:r w:rsidR="00402B24">
        <w:rPr>
          <w:sz w:val="28"/>
          <w:szCs w:val="28"/>
        </w:rPr>
        <w:t>5</w:t>
      </w:r>
    </w:p>
    <w:p w:rsidR="00402B24" w:rsidRPr="009A6557" w:rsidRDefault="00402B24" w:rsidP="00402B24">
      <w:pPr>
        <w:pStyle w:val="ae"/>
        <w:jc w:val="center"/>
        <w:rPr>
          <w:sz w:val="28"/>
          <w:szCs w:val="28"/>
        </w:rPr>
      </w:pPr>
      <w:r w:rsidRPr="009A6557">
        <w:rPr>
          <w:sz w:val="28"/>
          <w:szCs w:val="28"/>
        </w:rPr>
        <w:t xml:space="preserve">«О бюджетном процессе в </w:t>
      </w:r>
      <w:proofErr w:type="spellStart"/>
      <w:r w:rsidR="00623CAF">
        <w:rPr>
          <w:sz w:val="28"/>
          <w:szCs w:val="28"/>
        </w:rPr>
        <w:t>Мирненском</w:t>
      </w:r>
      <w:proofErr w:type="spellEnd"/>
      <w:r w:rsidRPr="009A6557">
        <w:rPr>
          <w:sz w:val="28"/>
          <w:szCs w:val="28"/>
        </w:rPr>
        <w:t xml:space="preserve"> сельском поселении»</w:t>
      </w:r>
      <w:r w:rsidR="00E0263F">
        <w:rPr>
          <w:sz w:val="28"/>
          <w:szCs w:val="28"/>
        </w:rPr>
        <w:t xml:space="preserve"> </w:t>
      </w:r>
    </w:p>
    <w:p w:rsidR="00402B24" w:rsidRPr="00A23C82" w:rsidRDefault="00402B24" w:rsidP="00402B24">
      <w:pPr>
        <w:jc w:val="center"/>
        <w:rPr>
          <w:b/>
          <w:sz w:val="28"/>
          <w:szCs w:val="28"/>
        </w:rPr>
      </w:pPr>
    </w:p>
    <w:bookmarkEnd w:id="0"/>
    <w:p w:rsidR="00402B24" w:rsidRPr="00402B24" w:rsidRDefault="00402B24" w:rsidP="004E0778">
      <w:pPr>
        <w:pStyle w:val="aa"/>
        <w:tabs>
          <w:tab w:val="left" w:pos="1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54E35" w:rsidRDefault="00402B24" w:rsidP="00154E35">
      <w:pPr>
        <w:pStyle w:val="ae"/>
        <w:ind w:firstLine="708"/>
        <w:jc w:val="both"/>
        <w:rPr>
          <w:sz w:val="28"/>
          <w:szCs w:val="28"/>
        </w:rPr>
      </w:pPr>
      <w:r w:rsidRPr="00C91E9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54E35" w:rsidRPr="00154E35">
        <w:rPr>
          <w:spacing w:val="-2"/>
          <w:sz w:val="28"/>
          <w:szCs w:val="28"/>
        </w:rPr>
        <w:t xml:space="preserve">Внести в </w:t>
      </w:r>
      <w:r w:rsidR="00154E35" w:rsidRPr="00154E35">
        <w:rPr>
          <w:sz w:val="28"/>
          <w:szCs w:val="28"/>
        </w:rPr>
        <w:t>решени</w:t>
      </w:r>
      <w:r w:rsidR="006B54E7">
        <w:rPr>
          <w:sz w:val="28"/>
          <w:szCs w:val="28"/>
        </w:rPr>
        <w:t>е</w:t>
      </w:r>
      <w:r w:rsidR="00154E35" w:rsidRPr="00154E35">
        <w:rPr>
          <w:sz w:val="28"/>
          <w:szCs w:val="28"/>
        </w:rPr>
        <w:t xml:space="preserve"> Собрания депутатов </w:t>
      </w:r>
      <w:r w:rsidR="008E47C6">
        <w:rPr>
          <w:sz w:val="28"/>
          <w:szCs w:val="28"/>
        </w:rPr>
        <w:t>Мирненского сельского поселения от 18.02.2015 № 8</w:t>
      </w:r>
      <w:r w:rsidR="00154E35" w:rsidRPr="00154E35">
        <w:rPr>
          <w:sz w:val="28"/>
          <w:szCs w:val="28"/>
        </w:rPr>
        <w:t xml:space="preserve">5 «О бюджетном процессе в </w:t>
      </w:r>
      <w:proofErr w:type="spellStart"/>
      <w:r w:rsidR="00623CAF">
        <w:rPr>
          <w:sz w:val="28"/>
          <w:szCs w:val="28"/>
        </w:rPr>
        <w:t>Мирненском</w:t>
      </w:r>
      <w:proofErr w:type="spellEnd"/>
      <w:r w:rsidR="00154E35" w:rsidRPr="00154E35">
        <w:rPr>
          <w:sz w:val="28"/>
          <w:szCs w:val="28"/>
        </w:rPr>
        <w:t xml:space="preserve"> сельском поселении» </w:t>
      </w:r>
      <w:r w:rsidR="006B54E7">
        <w:rPr>
          <w:sz w:val="28"/>
          <w:szCs w:val="28"/>
        </w:rPr>
        <w:t xml:space="preserve">следующие </w:t>
      </w:r>
      <w:r w:rsidR="00154E35" w:rsidRPr="00154E35">
        <w:rPr>
          <w:sz w:val="28"/>
          <w:szCs w:val="28"/>
        </w:rPr>
        <w:t>изменени</w:t>
      </w:r>
      <w:r w:rsidR="006B54E7">
        <w:rPr>
          <w:sz w:val="28"/>
          <w:szCs w:val="28"/>
        </w:rPr>
        <w:t>я</w:t>
      </w:r>
      <w:r w:rsidR="00154E35" w:rsidRPr="00154E35">
        <w:rPr>
          <w:sz w:val="28"/>
          <w:szCs w:val="28"/>
        </w:rPr>
        <w:t>:</w:t>
      </w:r>
    </w:p>
    <w:p w:rsidR="0043247E" w:rsidRDefault="0043247E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4F01" w:rsidRDefault="0043247E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24F01">
        <w:rPr>
          <w:sz w:val="28"/>
          <w:szCs w:val="28"/>
        </w:rPr>
        <w:t>часть 2 статьи 29 изложить в следующей редакции:</w:t>
      </w:r>
    </w:p>
    <w:p w:rsidR="00C24F01" w:rsidRPr="00C24F01" w:rsidRDefault="00C24F01" w:rsidP="00C24F01">
      <w:pPr>
        <w:pStyle w:val="ConsPlusNormal"/>
        <w:widowControl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 w:rsidRPr="00C24F01">
        <w:rPr>
          <w:rFonts w:ascii="Times New Roman" w:hAnsi="Times New Roman"/>
          <w:sz w:val="28"/>
          <w:szCs w:val="28"/>
        </w:rPr>
        <w:t xml:space="preserve">«2. Проект решения о бюджете сельского поселения на очередной финансовый год и плановый период, проект решения о прогнозном плане (программе) приватизации муниципального имущества </w:t>
      </w:r>
      <w:r w:rsidR="008E47C6">
        <w:rPr>
          <w:rFonts w:ascii="Times New Roman" w:hAnsi="Times New Roman"/>
          <w:sz w:val="28"/>
          <w:szCs w:val="28"/>
        </w:rPr>
        <w:t>Мирненского</w:t>
      </w:r>
      <w:r w:rsidRPr="00C24F01">
        <w:rPr>
          <w:rFonts w:ascii="Times New Roman" w:hAnsi="Times New Roman"/>
          <w:sz w:val="28"/>
          <w:szCs w:val="28"/>
        </w:rPr>
        <w:t xml:space="preserve"> сельского поселения на плановый период не позднее трех дней со дня принятия решения, указанных в части 1 настоящей статьи, направляются Председателем Собрания депутатов – главой </w:t>
      </w:r>
      <w:r w:rsidR="008E47C6">
        <w:rPr>
          <w:rFonts w:ascii="Times New Roman" w:hAnsi="Times New Roman"/>
          <w:sz w:val="28"/>
          <w:szCs w:val="28"/>
        </w:rPr>
        <w:t>Мирненского</w:t>
      </w:r>
      <w:r w:rsidRPr="00C24F01">
        <w:rPr>
          <w:rFonts w:ascii="Times New Roman" w:hAnsi="Times New Roman"/>
          <w:sz w:val="28"/>
          <w:szCs w:val="28"/>
        </w:rPr>
        <w:t xml:space="preserve"> сельского поселения в Контрольно-счетную палату для дачи заключения,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F01">
        <w:rPr>
          <w:rFonts w:ascii="Times New Roman" w:hAnsi="Times New Roman"/>
          <w:sz w:val="28"/>
          <w:szCs w:val="28"/>
        </w:rPr>
        <w:t xml:space="preserve">комиссии Собрания депутатов </w:t>
      </w:r>
      <w:r w:rsidR="008E47C6">
        <w:rPr>
          <w:rFonts w:ascii="Times New Roman" w:hAnsi="Times New Roman"/>
          <w:sz w:val="28"/>
          <w:szCs w:val="28"/>
        </w:rPr>
        <w:t>Мирненского</w:t>
      </w:r>
      <w:r w:rsidRPr="00C24F01">
        <w:rPr>
          <w:rFonts w:ascii="Times New Roman" w:hAnsi="Times New Roman"/>
          <w:sz w:val="28"/>
          <w:szCs w:val="28"/>
        </w:rPr>
        <w:t xml:space="preserve"> сельского поселения для рассмотрения, депутатам Собрания депутатов </w:t>
      </w:r>
      <w:r w:rsidR="008E47C6">
        <w:rPr>
          <w:rFonts w:ascii="Times New Roman" w:hAnsi="Times New Roman"/>
          <w:sz w:val="28"/>
          <w:szCs w:val="28"/>
        </w:rPr>
        <w:t>Мирненского</w:t>
      </w:r>
      <w:r w:rsidRPr="00C24F01">
        <w:rPr>
          <w:rFonts w:ascii="Times New Roman" w:hAnsi="Times New Roman"/>
          <w:sz w:val="28"/>
          <w:szCs w:val="28"/>
        </w:rPr>
        <w:t xml:space="preserve"> сельского поселения для внесения замечаний и предложений к проекту решения и другим органам, уполномоченным в соответствии с </w:t>
      </w:r>
      <w:hyperlink r:id="rId8" w:history="1">
        <w:r w:rsidRPr="00C24F01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C24F01">
        <w:rPr>
          <w:rFonts w:ascii="Times New Roman" w:hAnsi="Times New Roman"/>
          <w:sz w:val="28"/>
          <w:szCs w:val="28"/>
        </w:rPr>
        <w:t xml:space="preserve"> Собрания депутатов </w:t>
      </w:r>
      <w:r w:rsidR="008E47C6">
        <w:rPr>
          <w:rFonts w:ascii="Times New Roman" w:hAnsi="Times New Roman"/>
          <w:sz w:val="28"/>
          <w:szCs w:val="28"/>
        </w:rPr>
        <w:t>Мирненского</w:t>
      </w:r>
      <w:r w:rsidRPr="00C24F01">
        <w:rPr>
          <w:rFonts w:ascii="Times New Roman" w:hAnsi="Times New Roman"/>
          <w:sz w:val="28"/>
          <w:szCs w:val="28"/>
        </w:rPr>
        <w:t xml:space="preserve"> сельского поселения давать заключения на проекты решений.</w:t>
      </w:r>
      <w:r w:rsidR="002B3D47">
        <w:rPr>
          <w:rFonts w:ascii="Times New Roman" w:hAnsi="Times New Roman"/>
          <w:sz w:val="28"/>
          <w:szCs w:val="28"/>
        </w:rPr>
        <w:t>».</w:t>
      </w:r>
    </w:p>
    <w:p w:rsidR="00C24F01" w:rsidRDefault="00C24F01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47E" w:rsidRDefault="00C24F01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3247E">
        <w:rPr>
          <w:sz w:val="28"/>
          <w:szCs w:val="28"/>
        </w:rPr>
        <w:t>часть 4 статьи 35 дополнить абзацем следующего содержания:</w:t>
      </w:r>
    </w:p>
    <w:p w:rsidR="0043247E" w:rsidRPr="006023B6" w:rsidRDefault="0043247E" w:rsidP="004324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C59D6">
        <w:rPr>
          <w:bCs/>
          <w:sz w:val="28"/>
          <w:szCs w:val="28"/>
        </w:rPr>
        <w:t>«</w:t>
      </w:r>
      <w:r w:rsidRPr="00A83B81">
        <w:rPr>
          <w:sz w:val="28"/>
          <w:szCs w:val="28"/>
        </w:rPr>
        <w:t>Увеличение бюджетны</w:t>
      </w:r>
      <w:r>
        <w:rPr>
          <w:sz w:val="28"/>
          <w:szCs w:val="28"/>
        </w:rPr>
        <w:t xml:space="preserve">х ассигнований в соответствии с пунктами </w:t>
      </w:r>
      <w:r w:rsidR="00B3015C">
        <w:rPr>
          <w:sz w:val="28"/>
          <w:szCs w:val="28"/>
        </w:rPr>
        <w:t>1-5</w:t>
      </w:r>
      <w:r>
        <w:rPr>
          <w:sz w:val="28"/>
          <w:szCs w:val="28"/>
        </w:rPr>
        <w:t xml:space="preserve"> части 2</w:t>
      </w:r>
      <w:r w:rsidRPr="00BD5F62">
        <w:rPr>
          <w:sz w:val="28"/>
          <w:szCs w:val="28"/>
        </w:rPr>
        <w:t xml:space="preserve"> статьи </w:t>
      </w:r>
      <w:r w:rsidR="009D775B">
        <w:rPr>
          <w:sz w:val="28"/>
          <w:szCs w:val="28"/>
        </w:rPr>
        <w:t>38</w:t>
      </w:r>
      <w:r w:rsidRPr="00BD5F62">
        <w:rPr>
          <w:sz w:val="28"/>
          <w:szCs w:val="28"/>
          <w:vertAlign w:val="superscript"/>
        </w:rPr>
        <w:t>1</w:t>
      </w:r>
      <w:r w:rsidRPr="00BD5F62">
        <w:rPr>
          <w:sz w:val="28"/>
          <w:szCs w:val="28"/>
        </w:rPr>
        <w:t xml:space="preserve"> настоящего </w:t>
      </w:r>
      <w:r w:rsidR="009D775B">
        <w:rPr>
          <w:sz w:val="28"/>
          <w:szCs w:val="28"/>
        </w:rPr>
        <w:t>Решения</w:t>
      </w:r>
      <w:r w:rsidRPr="00A83B81">
        <w:rPr>
          <w:sz w:val="28"/>
          <w:szCs w:val="28"/>
        </w:rPr>
        <w:t xml:space="preserve"> может осуществляться путем внесения изменений в сводную бюджетную роспись без внесения </w:t>
      </w:r>
      <w:r>
        <w:rPr>
          <w:sz w:val="28"/>
          <w:szCs w:val="28"/>
        </w:rPr>
        <w:t xml:space="preserve">изменений </w:t>
      </w:r>
      <w:r w:rsidRPr="00A83B81">
        <w:rPr>
          <w:sz w:val="28"/>
          <w:szCs w:val="28"/>
        </w:rPr>
        <w:t xml:space="preserve">в </w:t>
      </w:r>
      <w:r w:rsidR="009D775B">
        <w:rPr>
          <w:sz w:val="28"/>
          <w:szCs w:val="28"/>
        </w:rPr>
        <w:t>Решение</w:t>
      </w:r>
      <w:r w:rsidRPr="00A83B81">
        <w:rPr>
          <w:sz w:val="28"/>
          <w:szCs w:val="28"/>
        </w:rPr>
        <w:t xml:space="preserve"> о</w:t>
      </w:r>
      <w:r w:rsidR="009D775B">
        <w:rPr>
          <w:sz w:val="28"/>
          <w:szCs w:val="28"/>
        </w:rPr>
        <w:t xml:space="preserve"> местном</w:t>
      </w:r>
      <w:r w:rsidRPr="00A83B81">
        <w:rPr>
          <w:sz w:val="28"/>
          <w:szCs w:val="28"/>
        </w:rPr>
        <w:t xml:space="preserve"> бюджете на текущий финансовый год и плановый период на основании решений </w:t>
      </w:r>
      <w:r w:rsidR="009D775B">
        <w:rPr>
          <w:sz w:val="28"/>
          <w:szCs w:val="28"/>
        </w:rPr>
        <w:t xml:space="preserve">Администрации </w:t>
      </w:r>
      <w:r w:rsidR="008E47C6">
        <w:rPr>
          <w:sz w:val="28"/>
          <w:szCs w:val="28"/>
        </w:rPr>
        <w:t>Мирненского</w:t>
      </w:r>
      <w:r w:rsidR="009D775B">
        <w:rPr>
          <w:sz w:val="28"/>
          <w:szCs w:val="28"/>
        </w:rPr>
        <w:t xml:space="preserve"> сельского поселения</w:t>
      </w:r>
      <w:r w:rsidRPr="00A83B81">
        <w:rPr>
          <w:sz w:val="28"/>
          <w:szCs w:val="28"/>
        </w:rPr>
        <w:t xml:space="preserve"> с превышением общего объема расходов, утвержденных </w:t>
      </w:r>
      <w:r w:rsidR="009D775B">
        <w:rPr>
          <w:sz w:val="28"/>
          <w:szCs w:val="28"/>
        </w:rPr>
        <w:t>Решением</w:t>
      </w:r>
      <w:r w:rsidRPr="00A83B81">
        <w:rPr>
          <w:sz w:val="28"/>
          <w:szCs w:val="28"/>
        </w:rPr>
        <w:t xml:space="preserve"> о</w:t>
      </w:r>
      <w:r w:rsidR="009D775B">
        <w:rPr>
          <w:sz w:val="28"/>
          <w:szCs w:val="28"/>
        </w:rPr>
        <w:t xml:space="preserve"> местном</w:t>
      </w:r>
      <w:r w:rsidRPr="00A83B81">
        <w:rPr>
          <w:sz w:val="28"/>
          <w:szCs w:val="28"/>
        </w:rPr>
        <w:t xml:space="preserve"> бюджете на текущий финансовый год</w:t>
      </w:r>
      <w:r>
        <w:rPr>
          <w:sz w:val="28"/>
          <w:szCs w:val="28"/>
        </w:rPr>
        <w:t xml:space="preserve"> и плановый период</w:t>
      </w:r>
      <w:r w:rsidRPr="00A83B81">
        <w:rPr>
          <w:sz w:val="28"/>
          <w:szCs w:val="28"/>
        </w:rPr>
        <w:t>.</w:t>
      </w:r>
      <w:r>
        <w:rPr>
          <w:bCs/>
          <w:sz w:val="28"/>
          <w:szCs w:val="28"/>
        </w:rPr>
        <w:t>».</w:t>
      </w:r>
    </w:p>
    <w:p w:rsidR="0043247E" w:rsidRPr="006023B6" w:rsidRDefault="0043247E" w:rsidP="004324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43247E" w:rsidRDefault="002B3D47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247E">
        <w:rPr>
          <w:sz w:val="28"/>
          <w:szCs w:val="28"/>
        </w:rPr>
        <w:t xml:space="preserve">) дополнить статьей </w:t>
      </w:r>
      <w:r w:rsidR="009D775B">
        <w:rPr>
          <w:sz w:val="28"/>
          <w:szCs w:val="28"/>
        </w:rPr>
        <w:t>38</w:t>
      </w:r>
      <w:r w:rsidR="0043247E" w:rsidRPr="00412AD3">
        <w:rPr>
          <w:sz w:val="28"/>
          <w:szCs w:val="28"/>
          <w:vertAlign w:val="superscript"/>
        </w:rPr>
        <w:t>1</w:t>
      </w:r>
      <w:r w:rsidR="0043247E">
        <w:rPr>
          <w:sz w:val="28"/>
          <w:szCs w:val="28"/>
        </w:rPr>
        <w:t xml:space="preserve"> следующего содержания</w:t>
      </w:r>
      <w:r w:rsidR="0043247E" w:rsidRPr="00CB4E5D">
        <w:rPr>
          <w:sz w:val="28"/>
          <w:szCs w:val="28"/>
        </w:rPr>
        <w:t>:</w:t>
      </w:r>
    </w:p>
    <w:p w:rsidR="0043247E" w:rsidRDefault="0043247E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47E" w:rsidRDefault="0043247E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4E5D">
        <w:rPr>
          <w:sz w:val="28"/>
          <w:szCs w:val="28"/>
        </w:rPr>
        <w:t xml:space="preserve"> «</w:t>
      </w:r>
      <w:r w:rsidRPr="00955D78">
        <w:rPr>
          <w:sz w:val="28"/>
          <w:szCs w:val="28"/>
        </w:rPr>
        <w:t xml:space="preserve">Статья </w:t>
      </w:r>
      <w:r w:rsidR="009D775B">
        <w:rPr>
          <w:sz w:val="28"/>
          <w:szCs w:val="28"/>
        </w:rPr>
        <w:t>38</w:t>
      </w:r>
      <w:r w:rsidRPr="00955D78">
        <w:rPr>
          <w:sz w:val="28"/>
          <w:szCs w:val="28"/>
          <w:vertAlign w:val="superscript"/>
        </w:rPr>
        <w:t>1</w:t>
      </w:r>
      <w:r w:rsidRPr="00955D78">
        <w:rPr>
          <w:sz w:val="28"/>
          <w:szCs w:val="28"/>
        </w:rPr>
        <w:t>.</w:t>
      </w:r>
      <w:r w:rsidRPr="00412A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Особенности использования остатков средств </w:t>
      </w:r>
      <w:r w:rsidR="009D775B">
        <w:rPr>
          <w:b/>
          <w:sz w:val="28"/>
          <w:szCs w:val="28"/>
        </w:rPr>
        <w:t>местного</w:t>
      </w:r>
      <w:r w:rsidRPr="00412AD3">
        <w:rPr>
          <w:b/>
          <w:sz w:val="28"/>
          <w:szCs w:val="28"/>
        </w:rPr>
        <w:t xml:space="preserve"> бюджета</w:t>
      </w:r>
    </w:p>
    <w:p w:rsidR="0043247E" w:rsidRPr="00620E77" w:rsidRDefault="0043247E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47E" w:rsidRDefault="0043247E" w:rsidP="004324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60BBE">
        <w:rPr>
          <w:sz w:val="28"/>
          <w:szCs w:val="28"/>
        </w:rPr>
        <w:t xml:space="preserve">Остатки средств </w:t>
      </w:r>
      <w:r w:rsidR="00BF5F2B">
        <w:rPr>
          <w:sz w:val="28"/>
          <w:szCs w:val="28"/>
        </w:rPr>
        <w:t>местного</w:t>
      </w:r>
      <w:r w:rsidRPr="00860BBE">
        <w:rPr>
          <w:sz w:val="28"/>
          <w:szCs w:val="28"/>
        </w:rPr>
        <w:t xml:space="preserve"> бюджета на начало текущего финансового года в объеме, не превышающем остатка не использованных на начало текущего финансового года бюджетных ассигнований, могут направляться в текущем финансовом году на цели, предусмотренные абзацами вторым и третьим пункта 3 статьи 95 Бюджетного кодекса Российской Федерации.</w:t>
      </w:r>
    </w:p>
    <w:p w:rsidR="0043247E" w:rsidRDefault="0043247E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Остатки средств </w:t>
      </w:r>
      <w:r w:rsidR="00BF5F2B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на начало текущего финансового года в объеме, не превышающем разницы между остатками, образовавшимися в связи с неполным использованием бюджетных </w:t>
      </w:r>
      <w:r w:rsidRPr="00591605">
        <w:rPr>
          <w:sz w:val="28"/>
          <w:szCs w:val="28"/>
        </w:rPr>
        <w:t xml:space="preserve">ассигнований в ходе исполнения </w:t>
      </w:r>
      <w:r w:rsidR="00BF5F2B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</w:t>
      </w:r>
      <w:r w:rsidRPr="00591605">
        <w:rPr>
          <w:sz w:val="28"/>
          <w:szCs w:val="28"/>
        </w:rPr>
        <w:t>в отчетном финансовом году</w:t>
      </w:r>
      <w:r>
        <w:rPr>
          <w:sz w:val="28"/>
          <w:szCs w:val="28"/>
        </w:rPr>
        <w:t>, и суммой увеличения бюджетных ассигнований, предусмотренных абзацами вторым и третьим пункта 3 статьи 95 Бюджетного кодекса Российской Федерации, направляются на:</w:t>
      </w:r>
    </w:p>
    <w:p w:rsidR="0043247E" w:rsidRPr="006A09D8" w:rsidRDefault="008775FA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3247E">
        <w:rPr>
          <w:sz w:val="28"/>
          <w:szCs w:val="28"/>
        </w:rPr>
        <w:t xml:space="preserve">) </w:t>
      </w:r>
      <w:r w:rsidR="0043247E" w:rsidRPr="006A09D8">
        <w:rPr>
          <w:sz w:val="28"/>
          <w:szCs w:val="28"/>
        </w:rPr>
        <w:t xml:space="preserve">увеличение ассигнований резервного фонда </w:t>
      </w:r>
      <w:r w:rsidR="00BF5F2B">
        <w:rPr>
          <w:sz w:val="28"/>
          <w:szCs w:val="28"/>
        </w:rPr>
        <w:t xml:space="preserve">Администрации </w:t>
      </w:r>
      <w:r w:rsidR="008E47C6">
        <w:rPr>
          <w:sz w:val="28"/>
          <w:szCs w:val="28"/>
        </w:rPr>
        <w:t>Мирненского</w:t>
      </w:r>
      <w:r w:rsidR="00BF5F2B">
        <w:rPr>
          <w:sz w:val="28"/>
          <w:szCs w:val="28"/>
        </w:rPr>
        <w:t xml:space="preserve"> сельского поселения </w:t>
      </w:r>
      <w:r w:rsidR="0043247E">
        <w:rPr>
          <w:sz w:val="28"/>
          <w:szCs w:val="28"/>
        </w:rPr>
        <w:t xml:space="preserve">– в объеме, не превышающем остатка неиспользованных бюджетных ассигнований резервного фонда </w:t>
      </w:r>
      <w:r w:rsidR="00BF5F2B">
        <w:rPr>
          <w:sz w:val="28"/>
          <w:szCs w:val="28"/>
        </w:rPr>
        <w:t xml:space="preserve">Администрации </w:t>
      </w:r>
      <w:r w:rsidR="008E47C6">
        <w:rPr>
          <w:sz w:val="28"/>
          <w:szCs w:val="28"/>
        </w:rPr>
        <w:t>Мирненского</w:t>
      </w:r>
      <w:r w:rsidR="00BF5F2B">
        <w:rPr>
          <w:sz w:val="28"/>
          <w:szCs w:val="28"/>
        </w:rPr>
        <w:t xml:space="preserve"> сельского поселения </w:t>
      </w:r>
      <w:r w:rsidR="0043247E">
        <w:rPr>
          <w:sz w:val="28"/>
          <w:szCs w:val="28"/>
        </w:rPr>
        <w:t>на начало текущего финансового года;</w:t>
      </w:r>
    </w:p>
    <w:p w:rsidR="0043247E" w:rsidRDefault="008775FA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247E" w:rsidRPr="00955D78">
        <w:rPr>
          <w:sz w:val="28"/>
          <w:szCs w:val="28"/>
        </w:rPr>
        <w:t xml:space="preserve">) </w:t>
      </w:r>
      <w:proofErr w:type="spellStart"/>
      <w:r w:rsidR="0043247E" w:rsidRPr="00955D78">
        <w:rPr>
          <w:sz w:val="28"/>
          <w:szCs w:val="28"/>
        </w:rPr>
        <w:t>софинансирование</w:t>
      </w:r>
      <w:proofErr w:type="spellEnd"/>
      <w:r w:rsidR="0043247E" w:rsidRPr="00955D78">
        <w:rPr>
          <w:sz w:val="28"/>
          <w:szCs w:val="28"/>
        </w:rPr>
        <w:t xml:space="preserve"> расходных обязательств </w:t>
      </w:r>
      <w:r w:rsidR="008E47C6">
        <w:rPr>
          <w:sz w:val="28"/>
          <w:szCs w:val="28"/>
        </w:rPr>
        <w:t>Мирненского</w:t>
      </w:r>
      <w:r w:rsidR="00087FDD">
        <w:rPr>
          <w:sz w:val="28"/>
          <w:szCs w:val="28"/>
        </w:rPr>
        <w:t xml:space="preserve"> сельского поселения</w:t>
      </w:r>
      <w:r w:rsidR="0043247E">
        <w:rPr>
          <w:sz w:val="28"/>
          <w:szCs w:val="28"/>
        </w:rPr>
        <w:t xml:space="preserve"> </w:t>
      </w:r>
      <w:r w:rsidR="0043247E" w:rsidRPr="00955D78">
        <w:rPr>
          <w:sz w:val="28"/>
          <w:szCs w:val="28"/>
        </w:rPr>
        <w:t>в целях выполнения условий предоставления субсидий и иных межбюджетных трансфертов из федерального</w:t>
      </w:r>
      <w:r w:rsidR="00087FDD">
        <w:rPr>
          <w:sz w:val="28"/>
          <w:szCs w:val="28"/>
        </w:rPr>
        <w:t xml:space="preserve"> и областного</w:t>
      </w:r>
      <w:r w:rsidR="0043247E" w:rsidRPr="00955D78">
        <w:rPr>
          <w:sz w:val="28"/>
          <w:szCs w:val="28"/>
        </w:rPr>
        <w:t xml:space="preserve"> бюджет</w:t>
      </w:r>
      <w:r w:rsidR="00087FDD">
        <w:rPr>
          <w:sz w:val="28"/>
          <w:szCs w:val="28"/>
        </w:rPr>
        <w:t>ов</w:t>
      </w:r>
      <w:r w:rsidR="0043247E" w:rsidRPr="00955D78">
        <w:rPr>
          <w:sz w:val="28"/>
          <w:szCs w:val="28"/>
        </w:rPr>
        <w:t xml:space="preserve"> – в объеме </w:t>
      </w:r>
      <w:r w:rsidR="0043247E">
        <w:rPr>
          <w:sz w:val="28"/>
          <w:szCs w:val="28"/>
        </w:rPr>
        <w:t>бюджетных ассигнований, предусмотренных с учетом</w:t>
      </w:r>
      <w:r w:rsidR="0043247E" w:rsidRPr="00955D78">
        <w:rPr>
          <w:sz w:val="28"/>
          <w:szCs w:val="28"/>
        </w:rPr>
        <w:t xml:space="preserve"> </w:t>
      </w:r>
      <w:r w:rsidR="0043247E">
        <w:rPr>
          <w:sz w:val="28"/>
          <w:szCs w:val="28"/>
        </w:rPr>
        <w:t xml:space="preserve">предельного </w:t>
      </w:r>
      <w:r w:rsidR="0043247E" w:rsidRPr="00955D78">
        <w:rPr>
          <w:sz w:val="28"/>
          <w:szCs w:val="28"/>
        </w:rPr>
        <w:t xml:space="preserve">уровня </w:t>
      </w:r>
      <w:proofErr w:type="spellStart"/>
      <w:r w:rsidR="0043247E" w:rsidRPr="00955D78">
        <w:rPr>
          <w:sz w:val="28"/>
          <w:szCs w:val="28"/>
        </w:rPr>
        <w:t>софинансирования</w:t>
      </w:r>
      <w:proofErr w:type="spellEnd"/>
      <w:r w:rsidR="0043247E" w:rsidRPr="00955D78">
        <w:rPr>
          <w:sz w:val="28"/>
          <w:szCs w:val="28"/>
        </w:rPr>
        <w:t xml:space="preserve"> из федерального</w:t>
      </w:r>
      <w:r w:rsidR="00087FDD">
        <w:rPr>
          <w:sz w:val="28"/>
          <w:szCs w:val="28"/>
        </w:rPr>
        <w:t xml:space="preserve"> и областного</w:t>
      </w:r>
      <w:r w:rsidR="0043247E" w:rsidRPr="00955D78">
        <w:rPr>
          <w:sz w:val="28"/>
          <w:szCs w:val="28"/>
        </w:rPr>
        <w:t xml:space="preserve"> </w:t>
      </w:r>
      <w:r w:rsidR="0043247E" w:rsidRPr="00BD5616">
        <w:rPr>
          <w:sz w:val="28"/>
          <w:szCs w:val="28"/>
        </w:rPr>
        <w:t>бюджет</w:t>
      </w:r>
      <w:r w:rsidR="00087FDD">
        <w:rPr>
          <w:sz w:val="28"/>
          <w:szCs w:val="28"/>
        </w:rPr>
        <w:t>ов</w:t>
      </w:r>
      <w:r w:rsidR="0043247E">
        <w:rPr>
          <w:sz w:val="28"/>
          <w:szCs w:val="28"/>
        </w:rPr>
        <w:t xml:space="preserve"> в соответствии с нормативными правовыми актами Российской Федерации в текущем финансовом году</w:t>
      </w:r>
      <w:r w:rsidR="0043247E" w:rsidRPr="00BD5616">
        <w:rPr>
          <w:sz w:val="28"/>
          <w:szCs w:val="28"/>
        </w:rPr>
        <w:t>;</w:t>
      </w:r>
    </w:p>
    <w:p w:rsidR="0043247E" w:rsidRDefault="008775FA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247E">
        <w:rPr>
          <w:sz w:val="28"/>
          <w:szCs w:val="28"/>
        </w:rPr>
        <w:t xml:space="preserve">) реализацию инфраструктурных проектов, источником финансового обеспечения которых являются бюджетные кредиты из федерального </w:t>
      </w:r>
      <w:r w:rsidR="00DF3B74">
        <w:rPr>
          <w:sz w:val="28"/>
          <w:szCs w:val="28"/>
        </w:rPr>
        <w:t xml:space="preserve">и областного </w:t>
      </w:r>
      <w:r w:rsidR="0043247E">
        <w:rPr>
          <w:sz w:val="28"/>
          <w:szCs w:val="28"/>
        </w:rPr>
        <w:t>бюджет</w:t>
      </w:r>
      <w:r w:rsidR="00DF3B74">
        <w:rPr>
          <w:sz w:val="28"/>
          <w:szCs w:val="28"/>
        </w:rPr>
        <w:t>ов</w:t>
      </w:r>
      <w:r w:rsidR="0043247E">
        <w:rPr>
          <w:sz w:val="28"/>
          <w:szCs w:val="28"/>
        </w:rPr>
        <w:t xml:space="preserve"> на финансовое обеспечение реализации инфраструктурных проектов, </w:t>
      </w:r>
      <w:r w:rsidR="0043247E">
        <w:rPr>
          <w:sz w:val="28"/>
          <w:szCs w:val="28"/>
        </w:rPr>
        <w:br/>
        <w:t>– в объеме, не превышающем остатка неиспользованных на начало текущего финансового года средств бюджетных кредитов, полученных из федерального</w:t>
      </w:r>
      <w:r w:rsidR="00DF3B74">
        <w:rPr>
          <w:sz w:val="28"/>
          <w:szCs w:val="28"/>
        </w:rPr>
        <w:t xml:space="preserve"> и областного</w:t>
      </w:r>
      <w:r w:rsidR="0043247E">
        <w:rPr>
          <w:sz w:val="28"/>
          <w:szCs w:val="28"/>
        </w:rPr>
        <w:t xml:space="preserve"> бюджет</w:t>
      </w:r>
      <w:r w:rsidR="00DF3B74">
        <w:rPr>
          <w:sz w:val="28"/>
          <w:szCs w:val="28"/>
        </w:rPr>
        <w:t>ов</w:t>
      </w:r>
      <w:r w:rsidR="0043247E">
        <w:rPr>
          <w:sz w:val="28"/>
          <w:szCs w:val="28"/>
        </w:rPr>
        <w:t xml:space="preserve"> на финансовое обеспечение реализации инфраструктурных проектов</w:t>
      </w:r>
      <w:r w:rsidR="0043247E" w:rsidRPr="00D009BB">
        <w:rPr>
          <w:sz w:val="28"/>
          <w:szCs w:val="28"/>
        </w:rPr>
        <w:t xml:space="preserve">; </w:t>
      </w:r>
    </w:p>
    <w:p w:rsidR="0043247E" w:rsidRDefault="008775FA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247E" w:rsidRPr="00A963D6">
        <w:rPr>
          <w:sz w:val="28"/>
          <w:szCs w:val="28"/>
        </w:rPr>
        <w:t>) финансовое обеспечение расходных обязательств, осуществляемых за счет остатков межбюджетных трансфертов из федерального бюджета, которые в соответствии с бюджетным законодательством Российской Федерации не подлежат возврату в федеральных бюджет, на цели, определенные нормативными правовыми актами Российской Федерации и соглашениями о предоставлении межбюджетных трансфертов из федерального бюджета</w:t>
      </w:r>
      <w:r w:rsidR="0043247E">
        <w:rPr>
          <w:sz w:val="28"/>
          <w:szCs w:val="28"/>
        </w:rPr>
        <w:t>,</w:t>
      </w:r>
      <w:r w:rsidR="0043247E">
        <w:rPr>
          <w:sz w:val="28"/>
          <w:szCs w:val="28"/>
        </w:rPr>
        <w:br/>
      </w:r>
      <w:r w:rsidR="0043247E" w:rsidRPr="00A963D6">
        <w:rPr>
          <w:sz w:val="28"/>
          <w:szCs w:val="28"/>
        </w:rPr>
        <w:t>– в объеме, не превышающем остатка неиспользованных бюджетных ассигнований на начало текущего финансового года на указанные цели;</w:t>
      </w:r>
      <w:r w:rsidR="0043247E">
        <w:rPr>
          <w:sz w:val="28"/>
          <w:szCs w:val="28"/>
        </w:rPr>
        <w:t xml:space="preserve"> </w:t>
      </w:r>
    </w:p>
    <w:p w:rsidR="0043247E" w:rsidRPr="00EE3D08" w:rsidRDefault="008775FA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247E">
        <w:rPr>
          <w:sz w:val="28"/>
          <w:szCs w:val="28"/>
        </w:rPr>
        <w:t>) финансовое обеспечение расходных обязательств, осуществляемых за счет целевых безвозмездных поступлений от государственной корпорации – Фонда содействия реформированию жилищно-коммунального хозяйства,</w:t>
      </w:r>
      <w:r w:rsidR="0043247E">
        <w:rPr>
          <w:sz w:val="28"/>
          <w:szCs w:val="28"/>
        </w:rPr>
        <w:br/>
        <w:t xml:space="preserve"> – в объеме, не превышающем остатка неиспользованных бюджетных ассигнований на начало текущего финансового года</w:t>
      </w:r>
      <w:r w:rsidR="0043247E" w:rsidRPr="00EE3D08">
        <w:rPr>
          <w:sz w:val="28"/>
          <w:szCs w:val="28"/>
        </w:rPr>
        <w:t>;</w:t>
      </w:r>
    </w:p>
    <w:p w:rsidR="0043247E" w:rsidRPr="00860BBE" w:rsidRDefault="008775FA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3247E" w:rsidRPr="00EE3D08">
        <w:rPr>
          <w:sz w:val="28"/>
          <w:szCs w:val="28"/>
        </w:rPr>
        <w:t xml:space="preserve">) </w:t>
      </w:r>
      <w:r w:rsidR="0043247E" w:rsidRPr="00860BBE">
        <w:rPr>
          <w:sz w:val="28"/>
          <w:szCs w:val="28"/>
        </w:rPr>
        <w:t>сокращение заимствований;</w:t>
      </w:r>
    </w:p>
    <w:p w:rsidR="0043247E" w:rsidRDefault="008775FA" w:rsidP="0043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3247E" w:rsidRPr="00EE3D08">
        <w:rPr>
          <w:sz w:val="28"/>
          <w:szCs w:val="28"/>
        </w:rPr>
        <w:t xml:space="preserve">) </w:t>
      </w:r>
      <w:r w:rsidR="0043247E">
        <w:rPr>
          <w:sz w:val="28"/>
          <w:szCs w:val="28"/>
        </w:rPr>
        <w:t xml:space="preserve">финансовое обеспечение расходных обязательств </w:t>
      </w:r>
      <w:r w:rsidR="00CC12CB">
        <w:rPr>
          <w:sz w:val="28"/>
          <w:szCs w:val="28"/>
        </w:rPr>
        <w:t xml:space="preserve">Администрации </w:t>
      </w:r>
      <w:r w:rsidR="008E47C6">
        <w:rPr>
          <w:sz w:val="28"/>
          <w:szCs w:val="28"/>
        </w:rPr>
        <w:t>Мирненского</w:t>
      </w:r>
      <w:r w:rsidR="00CC12CB">
        <w:rPr>
          <w:sz w:val="28"/>
          <w:szCs w:val="28"/>
        </w:rPr>
        <w:t xml:space="preserve"> сельского поселения</w:t>
      </w:r>
      <w:r w:rsidR="0043247E">
        <w:rPr>
          <w:sz w:val="28"/>
          <w:szCs w:val="28"/>
        </w:rPr>
        <w:t xml:space="preserve"> в соответствии с </w:t>
      </w:r>
      <w:r w:rsidR="00CC12CB">
        <w:rPr>
          <w:sz w:val="28"/>
          <w:szCs w:val="28"/>
        </w:rPr>
        <w:t>решением</w:t>
      </w:r>
      <w:r w:rsidR="0043247E">
        <w:rPr>
          <w:sz w:val="28"/>
          <w:szCs w:val="28"/>
        </w:rPr>
        <w:t xml:space="preserve"> о</w:t>
      </w:r>
      <w:r w:rsidR="00CC12CB">
        <w:rPr>
          <w:sz w:val="28"/>
          <w:szCs w:val="28"/>
        </w:rPr>
        <w:t xml:space="preserve"> местном</w:t>
      </w:r>
      <w:r w:rsidR="0043247E">
        <w:rPr>
          <w:sz w:val="28"/>
          <w:szCs w:val="28"/>
        </w:rPr>
        <w:t xml:space="preserve"> бюджете на текущий финансовый год и плановый период, за исключением случаев, предусмотренных пунктами </w:t>
      </w:r>
      <w:r>
        <w:rPr>
          <w:sz w:val="28"/>
          <w:szCs w:val="28"/>
        </w:rPr>
        <w:t>1</w:t>
      </w:r>
      <w:r w:rsidR="00D2672A">
        <w:rPr>
          <w:sz w:val="28"/>
          <w:szCs w:val="28"/>
        </w:rPr>
        <w:t xml:space="preserve"> </w:t>
      </w:r>
      <w:r w:rsidR="0043247E">
        <w:rPr>
          <w:sz w:val="28"/>
          <w:szCs w:val="28"/>
        </w:rPr>
        <w:t>-</w:t>
      </w:r>
      <w:r w:rsidR="00B3015C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43247E">
        <w:rPr>
          <w:sz w:val="28"/>
          <w:szCs w:val="28"/>
        </w:rPr>
        <w:t xml:space="preserve"> настоящей части.</w:t>
      </w:r>
    </w:p>
    <w:p w:rsidR="00560B7E" w:rsidRDefault="00560B7E" w:rsidP="00560B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BBE">
        <w:rPr>
          <w:sz w:val="28"/>
          <w:szCs w:val="28"/>
        </w:rPr>
        <w:t>Использование остатков</w:t>
      </w:r>
      <w:r>
        <w:rPr>
          <w:sz w:val="28"/>
          <w:szCs w:val="28"/>
        </w:rPr>
        <w:t xml:space="preserve"> средств местного бюджета на начало текущего финансового года</w:t>
      </w:r>
      <w:r w:rsidRPr="00860BBE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пунктами </w:t>
      </w:r>
      <w:r w:rsidR="008775FA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 w:rsidR="008775FA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r w:rsidRPr="00860BBE">
        <w:rPr>
          <w:sz w:val="28"/>
          <w:szCs w:val="28"/>
        </w:rPr>
        <w:t xml:space="preserve">настоящей </w:t>
      </w:r>
      <w:r>
        <w:rPr>
          <w:sz w:val="28"/>
          <w:szCs w:val="28"/>
        </w:rPr>
        <w:t>части</w:t>
      </w:r>
      <w:r w:rsidRPr="00860BBE">
        <w:rPr>
          <w:sz w:val="28"/>
          <w:szCs w:val="28"/>
        </w:rPr>
        <w:t xml:space="preserve"> осуществляется путем внесения изменений в </w:t>
      </w:r>
      <w:r>
        <w:rPr>
          <w:sz w:val="28"/>
          <w:szCs w:val="28"/>
        </w:rPr>
        <w:t>Решение о местном</w:t>
      </w:r>
      <w:r w:rsidRPr="00860BBE">
        <w:rPr>
          <w:sz w:val="28"/>
          <w:szCs w:val="28"/>
        </w:rPr>
        <w:t xml:space="preserve"> бюджете на текущий финансовый год и плановый период.</w:t>
      </w:r>
    </w:p>
    <w:p w:rsidR="00937064" w:rsidRDefault="009A4B4C" w:rsidP="009A4B4C">
      <w:pPr>
        <w:tabs>
          <w:tab w:val="left" w:pos="189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2E7D" w:rsidRDefault="002B3D47" w:rsidP="005B2E7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0EEA" w:rsidRPr="00184DE8">
        <w:rPr>
          <w:sz w:val="28"/>
          <w:szCs w:val="28"/>
        </w:rPr>
        <w:t xml:space="preserve">) </w:t>
      </w:r>
      <w:r w:rsidR="005B2E7D">
        <w:rPr>
          <w:sz w:val="28"/>
          <w:szCs w:val="28"/>
        </w:rPr>
        <w:t xml:space="preserve">часть 2 статьи 41 дополнить словами </w:t>
      </w:r>
      <w:r w:rsidR="005B2E7D" w:rsidRPr="005B2E7D">
        <w:rPr>
          <w:sz w:val="28"/>
          <w:szCs w:val="28"/>
        </w:rPr>
        <w:t>«и Контрольно-счетную палату Ростовской области</w:t>
      </w:r>
      <w:r w:rsidR="005B2E7D">
        <w:rPr>
          <w:sz w:val="28"/>
          <w:szCs w:val="28"/>
        </w:rPr>
        <w:t>».</w:t>
      </w:r>
    </w:p>
    <w:p w:rsidR="004A4E24" w:rsidRDefault="004A4E24" w:rsidP="005B2E7D">
      <w:pPr>
        <w:widowControl w:val="0"/>
        <w:ind w:firstLine="708"/>
        <w:jc w:val="both"/>
        <w:rPr>
          <w:sz w:val="28"/>
          <w:szCs w:val="28"/>
        </w:rPr>
      </w:pPr>
    </w:p>
    <w:p w:rsidR="005B2E7D" w:rsidRPr="005B2E7D" w:rsidRDefault="002B3D47" w:rsidP="005B2E7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2E7D">
        <w:rPr>
          <w:sz w:val="28"/>
          <w:szCs w:val="28"/>
        </w:rPr>
        <w:t>) в части 1 статьи 43 слова «</w:t>
      </w:r>
      <w:r w:rsidR="005B2E7D" w:rsidRPr="000B2D43">
        <w:rPr>
          <w:sz w:val="28"/>
          <w:szCs w:val="28"/>
        </w:rPr>
        <w:t>комиссии по вопросам экономики и бюджета, аграрным вопросам, налогам и собственности</w:t>
      </w:r>
      <w:r w:rsidR="005B2E7D">
        <w:rPr>
          <w:sz w:val="28"/>
          <w:szCs w:val="28"/>
        </w:rPr>
        <w:t>» заменить словами «</w:t>
      </w:r>
      <w:r w:rsidR="005E7DF4">
        <w:rPr>
          <w:sz w:val="28"/>
          <w:szCs w:val="28"/>
        </w:rPr>
        <w:t>Контрольно-счетной палаты Ростовской области».</w:t>
      </w:r>
    </w:p>
    <w:p w:rsidR="004A4E24" w:rsidRDefault="004A4E24" w:rsidP="005B2E7D">
      <w:pPr>
        <w:widowControl w:val="0"/>
        <w:ind w:firstLine="708"/>
        <w:jc w:val="both"/>
        <w:rPr>
          <w:sz w:val="28"/>
          <w:szCs w:val="28"/>
        </w:rPr>
      </w:pPr>
    </w:p>
    <w:p w:rsidR="00570EEA" w:rsidRPr="00184DE8" w:rsidRDefault="002B3D47" w:rsidP="005B2E7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2E7D">
        <w:rPr>
          <w:sz w:val="28"/>
          <w:szCs w:val="28"/>
        </w:rPr>
        <w:t xml:space="preserve">) </w:t>
      </w:r>
      <w:r w:rsidR="00570EEA" w:rsidRPr="00184DE8">
        <w:rPr>
          <w:sz w:val="28"/>
          <w:szCs w:val="28"/>
        </w:rPr>
        <w:t>статью 44 изложить в следующей редакции:</w:t>
      </w:r>
    </w:p>
    <w:p w:rsidR="006C39A4" w:rsidRPr="00184DE8" w:rsidRDefault="006C39A4" w:rsidP="005B2E7D">
      <w:pPr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</w:p>
    <w:p w:rsidR="00570EEA" w:rsidRPr="00184DE8" w:rsidRDefault="00570EEA" w:rsidP="00184D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4DE8">
        <w:rPr>
          <w:b/>
          <w:sz w:val="28"/>
          <w:szCs w:val="28"/>
        </w:rPr>
        <w:t>«Статья 44. Внешняя проверка годового отчета об исполнении бюджета сельского поселения</w:t>
      </w:r>
      <w:r w:rsidRPr="00184DE8">
        <w:rPr>
          <w:sz w:val="28"/>
          <w:szCs w:val="28"/>
        </w:rPr>
        <w:tab/>
      </w:r>
    </w:p>
    <w:p w:rsidR="00570EEA" w:rsidRPr="00184DE8" w:rsidRDefault="00570EEA" w:rsidP="00184DE8">
      <w:pPr>
        <w:ind w:firstLine="540"/>
        <w:jc w:val="both"/>
        <w:rPr>
          <w:sz w:val="28"/>
          <w:szCs w:val="28"/>
        </w:rPr>
      </w:pPr>
      <w:r w:rsidRPr="00184DE8">
        <w:rPr>
          <w:sz w:val="28"/>
          <w:szCs w:val="28"/>
        </w:rPr>
        <w:t xml:space="preserve">  1. Годовой отчет об исполнении местного бюджета до его рассмотрения в Собрании депутатов </w:t>
      </w:r>
      <w:r w:rsidR="008E47C6">
        <w:rPr>
          <w:sz w:val="28"/>
          <w:szCs w:val="28"/>
        </w:rPr>
        <w:t>Мирненского</w:t>
      </w:r>
      <w:r w:rsidRPr="00184DE8">
        <w:rPr>
          <w:sz w:val="28"/>
          <w:szCs w:val="28"/>
        </w:rPr>
        <w:t xml:space="preserve"> сельского поселения подлежит внешней проверке, которая включает внешнюю проверку бюджетной отчетности главных распорядителей средств местного бюджета и подготовку заключения на годовой отчет об исполнении местного бюджета.</w:t>
      </w:r>
    </w:p>
    <w:p w:rsidR="00570EEA" w:rsidRPr="00184DE8" w:rsidRDefault="00570EEA" w:rsidP="00184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DE8">
        <w:rPr>
          <w:sz w:val="28"/>
          <w:szCs w:val="28"/>
        </w:rPr>
        <w:t xml:space="preserve">  2. Главные распорядители средств местного бюджета не позднее 15 марта текущего финансового года представляют годовую бюджетную отчетность в </w:t>
      </w:r>
      <w:bookmarkStart w:id="1" w:name="_Hlk23174744"/>
      <w:r w:rsidRPr="00184DE8">
        <w:rPr>
          <w:sz w:val="28"/>
          <w:szCs w:val="28"/>
        </w:rPr>
        <w:t xml:space="preserve">Контрольно-счётную палату Ростовской области </w:t>
      </w:r>
      <w:bookmarkEnd w:id="1"/>
      <w:r w:rsidRPr="00184DE8">
        <w:rPr>
          <w:sz w:val="28"/>
          <w:szCs w:val="28"/>
        </w:rPr>
        <w:t>для внешней проверки.</w:t>
      </w:r>
    </w:p>
    <w:p w:rsidR="00ED32C9" w:rsidRPr="00184DE8" w:rsidRDefault="00570EEA" w:rsidP="00184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DE8">
        <w:rPr>
          <w:sz w:val="28"/>
          <w:szCs w:val="28"/>
        </w:rPr>
        <w:t xml:space="preserve">  Результаты внешней проверки годовой бюджетной отчетности главных распорядителей средств местного бюджета оформляются заключениями по каждому главному распорядителю средств местного бюджета в срок до 1 мая текущего финансового года.</w:t>
      </w:r>
    </w:p>
    <w:p w:rsidR="00ED32C9" w:rsidRPr="00184DE8" w:rsidRDefault="00ED32C9" w:rsidP="00184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DE8">
        <w:rPr>
          <w:sz w:val="28"/>
          <w:szCs w:val="28"/>
        </w:rPr>
        <w:t xml:space="preserve">  3. Внешняя проверка годового отчета об исполнении местного бюджета осуществляется Контрольно-счётной палатой Ростовской области в порядке, установленном настоящим решением, с соблюдением требований Бюджетного </w:t>
      </w:r>
      <w:hyperlink r:id="rId9" w:history="1">
        <w:r w:rsidRPr="00184DE8">
          <w:rPr>
            <w:sz w:val="28"/>
            <w:szCs w:val="28"/>
          </w:rPr>
          <w:t>кодекса</w:t>
        </w:r>
      </w:hyperlink>
      <w:r w:rsidRPr="00184DE8">
        <w:rPr>
          <w:sz w:val="28"/>
          <w:szCs w:val="28"/>
        </w:rPr>
        <w:t xml:space="preserve"> Российской Федерации.</w:t>
      </w:r>
    </w:p>
    <w:p w:rsidR="00570EEA" w:rsidRPr="00184DE8" w:rsidRDefault="00ED32C9" w:rsidP="00184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DE8">
        <w:rPr>
          <w:sz w:val="28"/>
          <w:szCs w:val="28"/>
        </w:rPr>
        <w:t xml:space="preserve">  4</w:t>
      </w:r>
      <w:r w:rsidR="00570EEA" w:rsidRPr="00184DE8">
        <w:rPr>
          <w:sz w:val="28"/>
          <w:szCs w:val="28"/>
        </w:rPr>
        <w:t>.</w:t>
      </w:r>
      <w:r w:rsidRPr="00184DE8">
        <w:rPr>
          <w:sz w:val="28"/>
          <w:szCs w:val="28"/>
        </w:rPr>
        <w:t xml:space="preserve"> </w:t>
      </w:r>
      <w:r w:rsidR="00570EEA" w:rsidRPr="00184DE8">
        <w:rPr>
          <w:sz w:val="28"/>
          <w:szCs w:val="28"/>
        </w:rPr>
        <w:t xml:space="preserve">Администрация </w:t>
      </w:r>
      <w:r w:rsidR="008E47C6">
        <w:rPr>
          <w:sz w:val="28"/>
          <w:szCs w:val="28"/>
        </w:rPr>
        <w:t>Мирненского</w:t>
      </w:r>
      <w:r w:rsidR="00570EEA" w:rsidRPr="00184DE8">
        <w:rPr>
          <w:sz w:val="28"/>
          <w:szCs w:val="28"/>
        </w:rPr>
        <w:t xml:space="preserve"> сельского поселения представляет в Контрольно-счётную палату Ростовской области отчет об исполнении бюджета </w:t>
      </w:r>
      <w:r w:rsidR="008E47C6">
        <w:rPr>
          <w:sz w:val="28"/>
          <w:szCs w:val="28"/>
        </w:rPr>
        <w:t>Мирненского</w:t>
      </w:r>
      <w:r w:rsidR="00570EEA" w:rsidRPr="00184DE8">
        <w:rPr>
          <w:sz w:val="28"/>
          <w:szCs w:val="28"/>
        </w:rPr>
        <w:t xml:space="preserve"> сельского поселения </w:t>
      </w:r>
      <w:r w:rsidRPr="00184DE8">
        <w:rPr>
          <w:sz w:val="28"/>
          <w:szCs w:val="28"/>
        </w:rPr>
        <w:t>Дубовского</w:t>
      </w:r>
      <w:r w:rsidR="00570EEA" w:rsidRPr="00184DE8">
        <w:rPr>
          <w:sz w:val="28"/>
          <w:szCs w:val="28"/>
        </w:rPr>
        <w:t xml:space="preserve"> района для подготовки заключения на него не позднее 1 апреля текущего года. Подготовка заключения на годовой отчет об исполнении </w:t>
      </w:r>
      <w:r w:rsidRPr="00184DE8">
        <w:rPr>
          <w:sz w:val="28"/>
          <w:szCs w:val="28"/>
        </w:rPr>
        <w:t xml:space="preserve">местного </w:t>
      </w:r>
      <w:r w:rsidR="00570EEA" w:rsidRPr="00184DE8">
        <w:rPr>
          <w:sz w:val="28"/>
          <w:szCs w:val="28"/>
        </w:rPr>
        <w:t>бюджета проводится в срок, не превышающий один месяц.</w:t>
      </w:r>
    </w:p>
    <w:p w:rsidR="00570EEA" w:rsidRPr="00184DE8" w:rsidRDefault="00ED32C9" w:rsidP="00184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DE8">
        <w:rPr>
          <w:sz w:val="28"/>
          <w:szCs w:val="28"/>
        </w:rPr>
        <w:t xml:space="preserve">   </w:t>
      </w:r>
      <w:r w:rsidR="00570EEA" w:rsidRPr="00184DE8">
        <w:rPr>
          <w:sz w:val="28"/>
          <w:szCs w:val="28"/>
        </w:rPr>
        <w:t>5.</w:t>
      </w:r>
      <w:r w:rsidRPr="00184DE8">
        <w:rPr>
          <w:sz w:val="28"/>
          <w:szCs w:val="28"/>
        </w:rPr>
        <w:t xml:space="preserve"> </w:t>
      </w:r>
      <w:r w:rsidR="00570EEA" w:rsidRPr="00184DE8">
        <w:rPr>
          <w:sz w:val="28"/>
          <w:szCs w:val="28"/>
        </w:rPr>
        <w:t xml:space="preserve">Контрольно-счётная палата Ростовской области готовит заключение на отчет об исполнении бюджета </w:t>
      </w:r>
      <w:r w:rsidR="008E47C6">
        <w:rPr>
          <w:sz w:val="28"/>
          <w:szCs w:val="28"/>
        </w:rPr>
        <w:t>Мирненского</w:t>
      </w:r>
      <w:r w:rsidR="00570EEA" w:rsidRPr="00184DE8">
        <w:rPr>
          <w:sz w:val="28"/>
          <w:szCs w:val="28"/>
        </w:rPr>
        <w:t xml:space="preserve"> сельского поселения </w:t>
      </w:r>
      <w:r w:rsidRPr="00184DE8">
        <w:rPr>
          <w:sz w:val="28"/>
          <w:szCs w:val="28"/>
        </w:rPr>
        <w:t>Дубовского</w:t>
      </w:r>
      <w:r w:rsidR="00570EEA" w:rsidRPr="00184DE8">
        <w:rPr>
          <w:sz w:val="28"/>
          <w:szCs w:val="28"/>
        </w:rPr>
        <w:t xml:space="preserve"> района с учетом данных внешней проверки годовой бюджетной отчетности главных распорядителей бюджетных средств.</w:t>
      </w:r>
    </w:p>
    <w:p w:rsidR="00570EEA" w:rsidRDefault="00ED32C9" w:rsidP="00184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DE8">
        <w:rPr>
          <w:sz w:val="28"/>
          <w:szCs w:val="28"/>
        </w:rPr>
        <w:t xml:space="preserve"> </w:t>
      </w:r>
      <w:r w:rsidR="00D43243">
        <w:rPr>
          <w:sz w:val="28"/>
          <w:szCs w:val="28"/>
        </w:rPr>
        <w:t xml:space="preserve"> </w:t>
      </w:r>
      <w:r w:rsidRPr="00184DE8">
        <w:rPr>
          <w:sz w:val="28"/>
          <w:szCs w:val="28"/>
        </w:rPr>
        <w:t xml:space="preserve"> </w:t>
      </w:r>
      <w:r w:rsidR="00570EEA" w:rsidRPr="00184DE8">
        <w:rPr>
          <w:sz w:val="28"/>
          <w:szCs w:val="28"/>
        </w:rPr>
        <w:t>6.</w:t>
      </w:r>
      <w:r w:rsidRPr="00184DE8">
        <w:rPr>
          <w:sz w:val="28"/>
          <w:szCs w:val="28"/>
        </w:rPr>
        <w:t xml:space="preserve"> </w:t>
      </w:r>
      <w:r w:rsidR="00570EEA" w:rsidRPr="00184DE8">
        <w:rPr>
          <w:sz w:val="28"/>
          <w:szCs w:val="28"/>
        </w:rPr>
        <w:t xml:space="preserve">Заключение на годовой отчет об исполнении </w:t>
      </w:r>
      <w:r w:rsidRPr="00184DE8">
        <w:rPr>
          <w:sz w:val="28"/>
          <w:szCs w:val="28"/>
        </w:rPr>
        <w:t xml:space="preserve">местного </w:t>
      </w:r>
      <w:r w:rsidR="00570EEA" w:rsidRPr="00184DE8">
        <w:rPr>
          <w:sz w:val="28"/>
          <w:szCs w:val="28"/>
        </w:rPr>
        <w:t xml:space="preserve">бюджета представляется Контрольно-счётной палатой Ростовской области в Собрание депутатов </w:t>
      </w:r>
      <w:r w:rsidR="008E47C6">
        <w:rPr>
          <w:sz w:val="28"/>
          <w:szCs w:val="28"/>
        </w:rPr>
        <w:t>Мирненского</w:t>
      </w:r>
      <w:r w:rsidR="00570EEA" w:rsidRPr="00184DE8">
        <w:rPr>
          <w:sz w:val="28"/>
          <w:szCs w:val="28"/>
        </w:rPr>
        <w:t xml:space="preserve"> сельского поселения с одновременным направлением главе Администрации </w:t>
      </w:r>
      <w:r w:rsidR="008E47C6">
        <w:rPr>
          <w:sz w:val="28"/>
          <w:szCs w:val="28"/>
        </w:rPr>
        <w:t>Мирненского</w:t>
      </w:r>
      <w:r w:rsidR="00570EEA" w:rsidRPr="00184DE8">
        <w:rPr>
          <w:sz w:val="28"/>
          <w:szCs w:val="28"/>
        </w:rPr>
        <w:t xml:space="preserve"> сельского поселения.»</w:t>
      </w:r>
      <w:r w:rsidRPr="00184DE8">
        <w:rPr>
          <w:sz w:val="28"/>
          <w:szCs w:val="28"/>
        </w:rPr>
        <w:t>.</w:t>
      </w:r>
    </w:p>
    <w:p w:rsidR="00D43243" w:rsidRDefault="00D43243" w:rsidP="00D43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статьях 28, 29, 43  слова «</w:t>
      </w:r>
      <w:r w:rsidRPr="000B2D43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0B2D43">
        <w:rPr>
          <w:sz w:val="28"/>
          <w:szCs w:val="28"/>
        </w:rPr>
        <w:t xml:space="preserve"> по аграрным вопросам, экономики и бюджету, вопросам строительства, транспорта и связи</w:t>
      </w:r>
      <w:r>
        <w:rPr>
          <w:sz w:val="28"/>
          <w:szCs w:val="28"/>
        </w:rPr>
        <w:t>» в соответствующих падежах заменить словами «комиссия  по местному</w:t>
      </w:r>
      <w:r>
        <w:rPr>
          <w:rFonts w:ascii="Times New Roman CYR" w:hAnsi="Times New Roman CYR" w:cs="Times New Roman CYR"/>
          <w:sz w:val="28"/>
          <w:szCs w:val="28"/>
        </w:rPr>
        <w:t xml:space="preserve"> самоуправлению и охране общественного порядка, по бюджету, налогам и </w:t>
      </w:r>
      <w:r>
        <w:rPr>
          <w:sz w:val="28"/>
          <w:szCs w:val="28"/>
        </w:rPr>
        <w:t>собственности» в соответствующих падежах.</w:t>
      </w:r>
    </w:p>
    <w:p w:rsidR="00DE5469" w:rsidRPr="00184DE8" w:rsidRDefault="00012B4C" w:rsidP="002C2367">
      <w:pPr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546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DE5469" w:rsidRPr="00154E35">
        <w:rPr>
          <w:sz w:val="28"/>
          <w:szCs w:val="28"/>
        </w:rPr>
        <w:t xml:space="preserve">Настоящее </w:t>
      </w:r>
      <w:r w:rsidR="00DE5469">
        <w:rPr>
          <w:sz w:val="28"/>
          <w:szCs w:val="28"/>
        </w:rPr>
        <w:t>Р</w:t>
      </w:r>
      <w:r w:rsidR="00DE5469" w:rsidRPr="00154E35">
        <w:rPr>
          <w:sz w:val="28"/>
          <w:szCs w:val="28"/>
        </w:rPr>
        <w:t>ешение  вступает в силу со дня его официального опубликования</w:t>
      </w:r>
      <w:r w:rsidR="002C2367">
        <w:rPr>
          <w:sz w:val="28"/>
          <w:szCs w:val="28"/>
        </w:rPr>
        <w:t xml:space="preserve"> и </w:t>
      </w:r>
      <w:r w:rsidR="00DE5469">
        <w:rPr>
          <w:sz w:val="28"/>
          <w:szCs w:val="28"/>
        </w:rPr>
        <w:t xml:space="preserve"> </w:t>
      </w:r>
      <w:r w:rsidR="00DE5469" w:rsidRPr="00184DE8">
        <w:rPr>
          <w:sz w:val="28"/>
          <w:szCs w:val="28"/>
        </w:rPr>
        <w:t>распространя</w:t>
      </w:r>
      <w:r w:rsidR="00A34CE5">
        <w:rPr>
          <w:sz w:val="28"/>
          <w:szCs w:val="28"/>
        </w:rPr>
        <w:t>ю</w:t>
      </w:r>
      <w:r w:rsidR="00DE5469" w:rsidRPr="00184DE8">
        <w:rPr>
          <w:sz w:val="28"/>
          <w:szCs w:val="28"/>
        </w:rPr>
        <w:t>тся на правоотношения, возникшие с 1 января 2022 года.</w:t>
      </w:r>
    </w:p>
    <w:p w:rsidR="00012B4C" w:rsidRDefault="00012B4C" w:rsidP="00DE5469">
      <w:pPr>
        <w:pStyle w:val="Default"/>
        <w:ind w:firstLine="708"/>
        <w:jc w:val="both"/>
        <w:rPr>
          <w:sz w:val="28"/>
          <w:szCs w:val="28"/>
        </w:rPr>
      </w:pPr>
    </w:p>
    <w:p w:rsidR="00012B4C" w:rsidRDefault="00012B4C" w:rsidP="00DE5469">
      <w:pPr>
        <w:pStyle w:val="Default"/>
        <w:ind w:firstLine="708"/>
        <w:jc w:val="both"/>
        <w:rPr>
          <w:sz w:val="28"/>
          <w:szCs w:val="28"/>
        </w:rPr>
      </w:pPr>
    </w:p>
    <w:p w:rsidR="00012B4C" w:rsidRDefault="00012B4C" w:rsidP="00DE5469">
      <w:pPr>
        <w:pStyle w:val="Default"/>
        <w:ind w:firstLine="708"/>
        <w:jc w:val="both"/>
        <w:rPr>
          <w:sz w:val="28"/>
          <w:szCs w:val="28"/>
        </w:rPr>
      </w:pPr>
    </w:p>
    <w:p w:rsidR="00D87040" w:rsidRPr="00F81A3C" w:rsidRDefault="00D87040" w:rsidP="00DE5469">
      <w:pPr>
        <w:pStyle w:val="Default"/>
        <w:ind w:firstLine="708"/>
        <w:jc w:val="both"/>
        <w:rPr>
          <w:sz w:val="28"/>
          <w:szCs w:val="28"/>
        </w:rPr>
      </w:pPr>
      <w:r w:rsidRPr="00F81A3C">
        <w:rPr>
          <w:sz w:val="28"/>
          <w:szCs w:val="28"/>
        </w:rPr>
        <w:t>Председатель Собрания депутатов –</w:t>
      </w:r>
    </w:p>
    <w:p w:rsidR="004C4592" w:rsidRDefault="00012B4C" w:rsidP="00D8704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7040">
        <w:rPr>
          <w:sz w:val="28"/>
          <w:szCs w:val="28"/>
        </w:rPr>
        <w:t>г</w:t>
      </w:r>
      <w:r w:rsidR="00D87040" w:rsidRPr="00F81A3C">
        <w:rPr>
          <w:sz w:val="28"/>
          <w:szCs w:val="28"/>
        </w:rPr>
        <w:t xml:space="preserve">лава </w:t>
      </w:r>
      <w:r w:rsidR="008E47C6">
        <w:rPr>
          <w:sz w:val="28"/>
          <w:szCs w:val="28"/>
        </w:rPr>
        <w:t>Мирненского</w:t>
      </w:r>
      <w:r w:rsidR="00D87040" w:rsidRPr="00F81A3C">
        <w:rPr>
          <w:sz w:val="28"/>
          <w:szCs w:val="28"/>
        </w:rPr>
        <w:t xml:space="preserve"> сельского посе</w:t>
      </w:r>
      <w:r w:rsidR="00623CAF">
        <w:rPr>
          <w:sz w:val="28"/>
          <w:szCs w:val="28"/>
        </w:rPr>
        <w:t xml:space="preserve">ления                      </w:t>
      </w:r>
      <w:r w:rsidR="00D87040" w:rsidRPr="00F81A3C">
        <w:rPr>
          <w:sz w:val="28"/>
          <w:szCs w:val="28"/>
        </w:rPr>
        <w:t xml:space="preserve">  </w:t>
      </w:r>
      <w:r w:rsidR="00623CAF">
        <w:rPr>
          <w:sz w:val="28"/>
          <w:szCs w:val="28"/>
        </w:rPr>
        <w:t xml:space="preserve">Н.В. </w:t>
      </w:r>
      <w:proofErr w:type="spellStart"/>
      <w:r w:rsidR="00623CAF">
        <w:rPr>
          <w:sz w:val="28"/>
          <w:szCs w:val="28"/>
        </w:rPr>
        <w:t>Бойченкова</w:t>
      </w:r>
      <w:proofErr w:type="spellEnd"/>
    </w:p>
    <w:sectPr w:rsidR="004C4592" w:rsidSect="00462AC0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4242" w:rsidRDefault="000D4242">
      <w:r>
        <w:separator/>
      </w:r>
    </w:p>
  </w:endnote>
  <w:endnote w:type="continuationSeparator" w:id="0">
    <w:p w:rsidR="000D4242" w:rsidRDefault="000D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48C" w:rsidRDefault="00CB748C">
    <w:pPr>
      <w:pStyle w:val="a5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:rsidR="00CB748C" w:rsidRDefault="00CB74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48C" w:rsidRDefault="00CB748C">
    <w:pPr>
      <w:pStyle w:val="a5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 w:rsidR="00462AC0">
      <w:rPr>
        <w:rStyle w:val="21"/>
        <w:noProof/>
      </w:rPr>
      <w:t>4</w:t>
    </w:r>
    <w:r>
      <w:rPr>
        <w:rStyle w:val="21"/>
      </w:rPr>
      <w:fldChar w:fldCharType="end"/>
    </w:r>
  </w:p>
  <w:p w:rsidR="00CB748C" w:rsidRDefault="00CB74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4242" w:rsidRDefault="000D4242">
      <w:r>
        <w:separator/>
      </w:r>
    </w:p>
  </w:footnote>
  <w:footnote w:type="continuationSeparator" w:id="0">
    <w:p w:rsidR="000D4242" w:rsidRDefault="000D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427"/>
    <w:rsid w:val="00002777"/>
    <w:rsid w:val="000049B6"/>
    <w:rsid w:val="00006A7B"/>
    <w:rsid w:val="00007C56"/>
    <w:rsid w:val="00010925"/>
    <w:rsid w:val="00012B4C"/>
    <w:rsid w:val="00012C0D"/>
    <w:rsid w:val="0001358F"/>
    <w:rsid w:val="00015238"/>
    <w:rsid w:val="00017466"/>
    <w:rsid w:val="00020356"/>
    <w:rsid w:val="00022F25"/>
    <w:rsid w:val="000247BC"/>
    <w:rsid w:val="000254BF"/>
    <w:rsid w:val="00026827"/>
    <w:rsid w:val="000274CA"/>
    <w:rsid w:val="000303D7"/>
    <w:rsid w:val="00033F45"/>
    <w:rsid w:val="000357AB"/>
    <w:rsid w:val="00037DD9"/>
    <w:rsid w:val="0004057A"/>
    <w:rsid w:val="0004163C"/>
    <w:rsid w:val="00046AF5"/>
    <w:rsid w:val="000603A0"/>
    <w:rsid w:val="0006043C"/>
    <w:rsid w:val="00060FA5"/>
    <w:rsid w:val="00062873"/>
    <w:rsid w:val="00064456"/>
    <w:rsid w:val="00065BA4"/>
    <w:rsid w:val="000678B4"/>
    <w:rsid w:val="00070F4B"/>
    <w:rsid w:val="0007251E"/>
    <w:rsid w:val="00073CF4"/>
    <w:rsid w:val="000747FD"/>
    <w:rsid w:val="00074FC6"/>
    <w:rsid w:val="00076F3F"/>
    <w:rsid w:val="00077296"/>
    <w:rsid w:val="00077C3D"/>
    <w:rsid w:val="00080304"/>
    <w:rsid w:val="000803B9"/>
    <w:rsid w:val="00080E8D"/>
    <w:rsid w:val="00082DB4"/>
    <w:rsid w:val="00082EA6"/>
    <w:rsid w:val="00083FC1"/>
    <w:rsid w:val="000846E9"/>
    <w:rsid w:val="00084E22"/>
    <w:rsid w:val="00084FDE"/>
    <w:rsid w:val="00087FDD"/>
    <w:rsid w:val="00095C5C"/>
    <w:rsid w:val="00095E26"/>
    <w:rsid w:val="000A1F25"/>
    <w:rsid w:val="000A2438"/>
    <w:rsid w:val="000A51DC"/>
    <w:rsid w:val="000A71D8"/>
    <w:rsid w:val="000A72B7"/>
    <w:rsid w:val="000B5168"/>
    <w:rsid w:val="000C2FA4"/>
    <w:rsid w:val="000C37E9"/>
    <w:rsid w:val="000C4054"/>
    <w:rsid w:val="000C5726"/>
    <w:rsid w:val="000D0C6D"/>
    <w:rsid w:val="000D4242"/>
    <w:rsid w:val="000D4845"/>
    <w:rsid w:val="000E0B7B"/>
    <w:rsid w:val="000E256F"/>
    <w:rsid w:val="000E2985"/>
    <w:rsid w:val="000E368A"/>
    <w:rsid w:val="000E5D1E"/>
    <w:rsid w:val="001015CA"/>
    <w:rsid w:val="00103E17"/>
    <w:rsid w:val="0010707E"/>
    <w:rsid w:val="00111631"/>
    <w:rsid w:val="00113B8B"/>
    <w:rsid w:val="00116AE6"/>
    <w:rsid w:val="00120CFB"/>
    <w:rsid w:val="00123DA0"/>
    <w:rsid w:val="00123FE2"/>
    <w:rsid w:val="00125CCF"/>
    <w:rsid w:val="00126159"/>
    <w:rsid w:val="0012637D"/>
    <w:rsid w:val="001273F4"/>
    <w:rsid w:val="0013009E"/>
    <w:rsid w:val="0013094B"/>
    <w:rsid w:val="00132BC4"/>
    <w:rsid w:val="001346A1"/>
    <w:rsid w:val="0014100E"/>
    <w:rsid w:val="001410A9"/>
    <w:rsid w:val="001419AC"/>
    <w:rsid w:val="00141EA9"/>
    <w:rsid w:val="00145608"/>
    <w:rsid w:val="00153C83"/>
    <w:rsid w:val="001544DE"/>
    <w:rsid w:val="00154E35"/>
    <w:rsid w:val="00155A3A"/>
    <w:rsid w:val="001623BC"/>
    <w:rsid w:val="00162BB5"/>
    <w:rsid w:val="00162F63"/>
    <w:rsid w:val="001650B6"/>
    <w:rsid w:val="00173921"/>
    <w:rsid w:val="0017596C"/>
    <w:rsid w:val="001813AB"/>
    <w:rsid w:val="00182DFD"/>
    <w:rsid w:val="00183586"/>
    <w:rsid w:val="00184DE8"/>
    <w:rsid w:val="0018639A"/>
    <w:rsid w:val="0018775E"/>
    <w:rsid w:val="00190B40"/>
    <w:rsid w:val="0019388E"/>
    <w:rsid w:val="0019437A"/>
    <w:rsid w:val="001A0036"/>
    <w:rsid w:val="001A1D46"/>
    <w:rsid w:val="001A46BA"/>
    <w:rsid w:val="001A57B8"/>
    <w:rsid w:val="001B17A2"/>
    <w:rsid w:val="001B2B9E"/>
    <w:rsid w:val="001B41C7"/>
    <w:rsid w:val="001B4B50"/>
    <w:rsid w:val="001B6C29"/>
    <w:rsid w:val="001C1D5D"/>
    <w:rsid w:val="001C22CE"/>
    <w:rsid w:val="001C4E6A"/>
    <w:rsid w:val="001C56AD"/>
    <w:rsid w:val="001C69F1"/>
    <w:rsid w:val="001D0128"/>
    <w:rsid w:val="001D2122"/>
    <w:rsid w:val="001D28DA"/>
    <w:rsid w:val="001D36EE"/>
    <w:rsid w:val="001D4302"/>
    <w:rsid w:val="001D60BA"/>
    <w:rsid w:val="001D6A31"/>
    <w:rsid w:val="001E288A"/>
    <w:rsid w:val="001E2F98"/>
    <w:rsid w:val="001E44BA"/>
    <w:rsid w:val="001E5EC7"/>
    <w:rsid w:val="001F1FD0"/>
    <w:rsid w:val="001F585A"/>
    <w:rsid w:val="00202DAD"/>
    <w:rsid w:val="00204301"/>
    <w:rsid w:val="00206719"/>
    <w:rsid w:val="00211725"/>
    <w:rsid w:val="00211CD2"/>
    <w:rsid w:val="00215F5D"/>
    <w:rsid w:val="00216A24"/>
    <w:rsid w:val="00224F49"/>
    <w:rsid w:val="002267E8"/>
    <w:rsid w:val="00230ECE"/>
    <w:rsid w:val="00232456"/>
    <w:rsid w:val="002330A7"/>
    <w:rsid w:val="002349CA"/>
    <w:rsid w:val="00235E3B"/>
    <w:rsid w:val="00236721"/>
    <w:rsid w:val="00236A2A"/>
    <w:rsid w:val="00237A20"/>
    <w:rsid w:val="00240A59"/>
    <w:rsid w:val="00242516"/>
    <w:rsid w:val="00242C24"/>
    <w:rsid w:val="00244986"/>
    <w:rsid w:val="002469C6"/>
    <w:rsid w:val="00251484"/>
    <w:rsid w:val="002524A3"/>
    <w:rsid w:val="00255A08"/>
    <w:rsid w:val="00264203"/>
    <w:rsid w:val="0026730E"/>
    <w:rsid w:val="00270250"/>
    <w:rsid w:val="00290B0E"/>
    <w:rsid w:val="002917A1"/>
    <w:rsid w:val="00292C29"/>
    <w:rsid w:val="002967DE"/>
    <w:rsid w:val="0029695A"/>
    <w:rsid w:val="002A05CA"/>
    <w:rsid w:val="002A3045"/>
    <w:rsid w:val="002A3411"/>
    <w:rsid w:val="002A426D"/>
    <w:rsid w:val="002A4D62"/>
    <w:rsid w:val="002A71D4"/>
    <w:rsid w:val="002B284F"/>
    <w:rsid w:val="002B2A9B"/>
    <w:rsid w:val="002B3D47"/>
    <w:rsid w:val="002B40FA"/>
    <w:rsid w:val="002B4D43"/>
    <w:rsid w:val="002B62E4"/>
    <w:rsid w:val="002C165A"/>
    <w:rsid w:val="002C19CC"/>
    <w:rsid w:val="002C2367"/>
    <w:rsid w:val="002C56BC"/>
    <w:rsid w:val="002C7D17"/>
    <w:rsid w:val="002D4E27"/>
    <w:rsid w:val="002D6477"/>
    <w:rsid w:val="002D71B9"/>
    <w:rsid w:val="002E4BBA"/>
    <w:rsid w:val="002E4EB0"/>
    <w:rsid w:val="002E5624"/>
    <w:rsid w:val="002F246F"/>
    <w:rsid w:val="003005C5"/>
    <w:rsid w:val="003047B7"/>
    <w:rsid w:val="003067E8"/>
    <w:rsid w:val="00307269"/>
    <w:rsid w:val="0031551E"/>
    <w:rsid w:val="003207D8"/>
    <w:rsid w:val="00320AE7"/>
    <w:rsid w:val="00321AF4"/>
    <w:rsid w:val="003269B4"/>
    <w:rsid w:val="00330C48"/>
    <w:rsid w:val="00333A03"/>
    <w:rsid w:val="00337F8D"/>
    <w:rsid w:val="00345D84"/>
    <w:rsid w:val="00346632"/>
    <w:rsid w:val="003476D1"/>
    <w:rsid w:val="0035068D"/>
    <w:rsid w:val="00353829"/>
    <w:rsid w:val="00360C51"/>
    <w:rsid w:val="00361722"/>
    <w:rsid w:val="00364548"/>
    <w:rsid w:val="00365753"/>
    <w:rsid w:val="0037017C"/>
    <w:rsid w:val="00375495"/>
    <w:rsid w:val="003766D0"/>
    <w:rsid w:val="0037711C"/>
    <w:rsid w:val="00381B45"/>
    <w:rsid w:val="00382DA6"/>
    <w:rsid w:val="0038305E"/>
    <w:rsid w:val="00383B88"/>
    <w:rsid w:val="003853D0"/>
    <w:rsid w:val="0038601A"/>
    <w:rsid w:val="00386A45"/>
    <w:rsid w:val="00391F5D"/>
    <w:rsid w:val="003939F8"/>
    <w:rsid w:val="00394A5E"/>
    <w:rsid w:val="003957A3"/>
    <w:rsid w:val="0039770F"/>
    <w:rsid w:val="00397DDD"/>
    <w:rsid w:val="003A0B3B"/>
    <w:rsid w:val="003A0EB4"/>
    <w:rsid w:val="003A2223"/>
    <w:rsid w:val="003A33D9"/>
    <w:rsid w:val="003A33E2"/>
    <w:rsid w:val="003A582A"/>
    <w:rsid w:val="003B3027"/>
    <w:rsid w:val="003B36D7"/>
    <w:rsid w:val="003B6C3C"/>
    <w:rsid w:val="003B6FE0"/>
    <w:rsid w:val="003C0CA8"/>
    <w:rsid w:val="003C669B"/>
    <w:rsid w:val="003D2583"/>
    <w:rsid w:val="003D2A0E"/>
    <w:rsid w:val="003D3209"/>
    <w:rsid w:val="003E176E"/>
    <w:rsid w:val="003E3BF2"/>
    <w:rsid w:val="003E73C0"/>
    <w:rsid w:val="003E79F1"/>
    <w:rsid w:val="003F0054"/>
    <w:rsid w:val="003F0419"/>
    <w:rsid w:val="003F3801"/>
    <w:rsid w:val="003F6C33"/>
    <w:rsid w:val="004001B1"/>
    <w:rsid w:val="004006B7"/>
    <w:rsid w:val="00402178"/>
    <w:rsid w:val="00402B24"/>
    <w:rsid w:val="0040404E"/>
    <w:rsid w:val="00404528"/>
    <w:rsid w:val="00404C8F"/>
    <w:rsid w:val="00411F57"/>
    <w:rsid w:val="004132DA"/>
    <w:rsid w:val="00414A46"/>
    <w:rsid w:val="00416576"/>
    <w:rsid w:val="00420612"/>
    <w:rsid w:val="00426001"/>
    <w:rsid w:val="00430388"/>
    <w:rsid w:val="0043247E"/>
    <w:rsid w:val="00432784"/>
    <w:rsid w:val="00433B9E"/>
    <w:rsid w:val="00434867"/>
    <w:rsid w:val="00436DC7"/>
    <w:rsid w:val="004432AB"/>
    <w:rsid w:val="0044676D"/>
    <w:rsid w:val="00446A8C"/>
    <w:rsid w:val="00447269"/>
    <w:rsid w:val="00450893"/>
    <w:rsid w:val="00454C55"/>
    <w:rsid w:val="0045715B"/>
    <w:rsid w:val="00460D94"/>
    <w:rsid w:val="00462AC0"/>
    <w:rsid w:val="0046776C"/>
    <w:rsid w:val="00467E98"/>
    <w:rsid w:val="0047134C"/>
    <w:rsid w:val="00471BD3"/>
    <w:rsid w:val="004728CF"/>
    <w:rsid w:val="00473AE6"/>
    <w:rsid w:val="0047632B"/>
    <w:rsid w:val="004769C2"/>
    <w:rsid w:val="0048202F"/>
    <w:rsid w:val="00482C43"/>
    <w:rsid w:val="004834CA"/>
    <w:rsid w:val="00483FE7"/>
    <w:rsid w:val="00484C06"/>
    <w:rsid w:val="004856FC"/>
    <w:rsid w:val="00486C9A"/>
    <w:rsid w:val="00486D61"/>
    <w:rsid w:val="0048711B"/>
    <w:rsid w:val="00487CD6"/>
    <w:rsid w:val="00487E20"/>
    <w:rsid w:val="0049098D"/>
    <w:rsid w:val="004922DF"/>
    <w:rsid w:val="0049363C"/>
    <w:rsid w:val="0049708A"/>
    <w:rsid w:val="004974E0"/>
    <w:rsid w:val="00497DB4"/>
    <w:rsid w:val="004A12D6"/>
    <w:rsid w:val="004A2663"/>
    <w:rsid w:val="004A4E24"/>
    <w:rsid w:val="004B168B"/>
    <w:rsid w:val="004C0A75"/>
    <w:rsid w:val="004C182E"/>
    <w:rsid w:val="004C30DB"/>
    <w:rsid w:val="004C4592"/>
    <w:rsid w:val="004C4B98"/>
    <w:rsid w:val="004D1DE5"/>
    <w:rsid w:val="004D61B2"/>
    <w:rsid w:val="004E0778"/>
    <w:rsid w:val="004E1D15"/>
    <w:rsid w:val="004E5FB7"/>
    <w:rsid w:val="004F2700"/>
    <w:rsid w:val="00500197"/>
    <w:rsid w:val="00500402"/>
    <w:rsid w:val="005008CA"/>
    <w:rsid w:val="00505AB5"/>
    <w:rsid w:val="00510F77"/>
    <w:rsid w:val="0051366F"/>
    <w:rsid w:val="00521F8B"/>
    <w:rsid w:val="005243EB"/>
    <w:rsid w:val="00525ED8"/>
    <w:rsid w:val="0052697C"/>
    <w:rsid w:val="005330C7"/>
    <w:rsid w:val="005343B5"/>
    <w:rsid w:val="005356E2"/>
    <w:rsid w:val="0053647A"/>
    <w:rsid w:val="00536A1F"/>
    <w:rsid w:val="005377CD"/>
    <w:rsid w:val="00543828"/>
    <w:rsid w:val="00546D57"/>
    <w:rsid w:val="0054722A"/>
    <w:rsid w:val="00551AF8"/>
    <w:rsid w:val="005536E8"/>
    <w:rsid w:val="00554E35"/>
    <w:rsid w:val="00555EA7"/>
    <w:rsid w:val="00560B7E"/>
    <w:rsid w:val="00561446"/>
    <w:rsid w:val="00561941"/>
    <w:rsid w:val="00561D81"/>
    <w:rsid w:val="00563260"/>
    <w:rsid w:val="00565A0E"/>
    <w:rsid w:val="00567996"/>
    <w:rsid w:val="0057005E"/>
    <w:rsid w:val="00570EEA"/>
    <w:rsid w:val="00571CC9"/>
    <w:rsid w:val="0057671A"/>
    <w:rsid w:val="005770B7"/>
    <w:rsid w:val="005778D1"/>
    <w:rsid w:val="00580061"/>
    <w:rsid w:val="00586DA9"/>
    <w:rsid w:val="00587657"/>
    <w:rsid w:val="00587684"/>
    <w:rsid w:val="00592386"/>
    <w:rsid w:val="00592798"/>
    <w:rsid w:val="005953CF"/>
    <w:rsid w:val="005A03EE"/>
    <w:rsid w:val="005A17B9"/>
    <w:rsid w:val="005A76B6"/>
    <w:rsid w:val="005A7BDA"/>
    <w:rsid w:val="005A7C79"/>
    <w:rsid w:val="005B2E7D"/>
    <w:rsid w:val="005B56AA"/>
    <w:rsid w:val="005B7046"/>
    <w:rsid w:val="005B7F44"/>
    <w:rsid w:val="005C00F1"/>
    <w:rsid w:val="005C444D"/>
    <w:rsid w:val="005C49AE"/>
    <w:rsid w:val="005C6470"/>
    <w:rsid w:val="005C64C8"/>
    <w:rsid w:val="005D2E69"/>
    <w:rsid w:val="005D708B"/>
    <w:rsid w:val="005D734E"/>
    <w:rsid w:val="005E0729"/>
    <w:rsid w:val="005E61E7"/>
    <w:rsid w:val="005E720E"/>
    <w:rsid w:val="005E7DF4"/>
    <w:rsid w:val="005F0A0F"/>
    <w:rsid w:val="005F0BD3"/>
    <w:rsid w:val="005F16E2"/>
    <w:rsid w:val="005F195E"/>
    <w:rsid w:val="005F2057"/>
    <w:rsid w:val="005F3F67"/>
    <w:rsid w:val="005F6E8B"/>
    <w:rsid w:val="006011DF"/>
    <w:rsid w:val="00602907"/>
    <w:rsid w:val="00602BAD"/>
    <w:rsid w:val="00602D2F"/>
    <w:rsid w:val="00602E2D"/>
    <w:rsid w:val="00603024"/>
    <w:rsid w:val="00605575"/>
    <w:rsid w:val="00605CE7"/>
    <w:rsid w:val="006107EA"/>
    <w:rsid w:val="006112C2"/>
    <w:rsid w:val="006117E7"/>
    <w:rsid w:val="006119AA"/>
    <w:rsid w:val="00613211"/>
    <w:rsid w:val="006132DB"/>
    <w:rsid w:val="00613B7A"/>
    <w:rsid w:val="00614043"/>
    <w:rsid w:val="0061576D"/>
    <w:rsid w:val="006212AC"/>
    <w:rsid w:val="006218E4"/>
    <w:rsid w:val="00623989"/>
    <w:rsid w:val="00623CAF"/>
    <w:rsid w:val="00624CE3"/>
    <w:rsid w:val="00630797"/>
    <w:rsid w:val="00635128"/>
    <w:rsid w:val="00635287"/>
    <w:rsid w:val="006365C3"/>
    <w:rsid w:val="00637BB4"/>
    <w:rsid w:val="0064408B"/>
    <w:rsid w:val="006455E1"/>
    <w:rsid w:val="006468C5"/>
    <w:rsid w:val="00647D41"/>
    <w:rsid w:val="00656C62"/>
    <w:rsid w:val="006570D5"/>
    <w:rsid w:val="0065747C"/>
    <w:rsid w:val="00657703"/>
    <w:rsid w:val="00657D37"/>
    <w:rsid w:val="00662239"/>
    <w:rsid w:val="0066465D"/>
    <w:rsid w:val="00664FEA"/>
    <w:rsid w:val="00665B30"/>
    <w:rsid w:val="00670B06"/>
    <w:rsid w:val="00671F21"/>
    <w:rsid w:val="00673325"/>
    <w:rsid w:val="00673843"/>
    <w:rsid w:val="00673F41"/>
    <w:rsid w:val="0067413D"/>
    <w:rsid w:val="00683FBD"/>
    <w:rsid w:val="00695DB0"/>
    <w:rsid w:val="006A0554"/>
    <w:rsid w:val="006A18AC"/>
    <w:rsid w:val="006A261F"/>
    <w:rsid w:val="006A3673"/>
    <w:rsid w:val="006A3A1A"/>
    <w:rsid w:val="006A6318"/>
    <w:rsid w:val="006B1616"/>
    <w:rsid w:val="006B54E7"/>
    <w:rsid w:val="006B5933"/>
    <w:rsid w:val="006B6D14"/>
    <w:rsid w:val="006C0573"/>
    <w:rsid w:val="006C0975"/>
    <w:rsid w:val="006C39A4"/>
    <w:rsid w:val="006D04B9"/>
    <w:rsid w:val="006D077E"/>
    <w:rsid w:val="006D48B4"/>
    <w:rsid w:val="006D7A78"/>
    <w:rsid w:val="006E27D1"/>
    <w:rsid w:val="006E3150"/>
    <w:rsid w:val="006E45B6"/>
    <w:rsid w:val="006E4F20"/>
    <w:rsid w:val="006E6507"/>
    <w:rsid w:val="006E74E5"/>
    <w:rsid w:val="006F06C2"/>
    <w:rsid w:val="006F15CA"/>
    <w:rsid w:val="006F299C"/>
    <w:rsid w:val="006F7588"/>
    <w:rsid w:val="006F7861"/>
    <w:rsid w:val="00701469"/>
    <w:rsid w:val="00701629"/>
    <w:rsid w:val="00703420"/>
    <w:rsid w:val="00703AE5"/>
    <w:rsid w:val="007044D3"/>
    <w:rsid w:val="0070481A"/>
    <w:rsid w:val="00705927"/>
    <w:rsid w:val="00705D8B"/>
    <w:rsid w:val="00711E91"/>
    <w:rsid w:val="0071280D"/>
    <w:rsid w:val="0071395B"/>
    <w:rsid w:val="00717DB9"/>
    <w:rsid w:val="00720818"/>
    <w:rsid w:val="00726DB0"/>
    <w:rsid w:val="007350DC"/>
    <w:rsid w:val="00735B1C"/>
    <w:rsid w:val="00735D93"/>
    <w:rsid w:val="00736883"/>
    <w:rsid w:val="00736E21"/>
    <w:rsid w:val="0073757A"/>
    <w:rsid w:val="00740610"/>
    <w:rsid w:val="00740B24"/>
    <w:rsid w:val="007421D2"/>
    <w:rsid w:val="00742D6B"/>
    <w:rsid w:val="0074378F"/>
    <w:rsid w:val="00743BFC"/>
    <w:rsid w:val="007473C2"/>
    <w:rsid w:val="007503E3"/>
    <w:rsid w:val="0075132C"/>
    <w:rsid w:val="0075442C"/>
    <w:rsid w:val="00754C83"/>
    <w:rsid w:val="00755933"/>
    <w:rsid w:val="00755BFE"/>
    <w:rsid w:val="007703A0"/>
    <w:rsid w:val="00771875"/>
    <w:rsid w:val="007733DB"/>
    <w:rsid w:val="00775362"/>
    <w:rsid w:val="007811EA"/>
    <w:rsid w:val="00781933"/>
    <w:rsid w:val="0078791F"/>
    <w:rsid w:val="00793DB6"/>
    <w:rsid w:val="00796A00"/>
    <w:rsid w:val="007971F9"/>
    <w:rsid w:val="007A1052"/>
    <w:rsid w:val="007A28E7"/>
    <w:rsid w:val="007A2AD3"/>
    <w:rsid w:val="007A3915"/>
    <w:rsid w:val="007A444F"/>
    <w:rsid w:val="007B0D0F"/>
    <w:rsid w:val="007B2ADB"/>
    <w:rsid w:val="007B52AC"/>
    <w:rsid w:val="007B535A"/>
    <w:rsid w:val="007B666C"/>
    <w:rsid w:val="007C2326"/>
    <w:rsid w:val="007C253A"/>
    <w:rsid w:val="007C3827"/>
    <w:rsid w:val="007D2180"/>
    <w:rsid w:val="007D6822"/>
    <w:rsid w:val="007D6C19"/>
    <w:rsid w:val="007D7E4F"/>
    <w:rsid w:val="007E0B52"/>
    <w:rsid w:val="007E0C76"/>
    <w:rsid w:val="007E14E5"/>
    <w:rsid w:val="007E37DE"/>
    <w:rsid w:val="007E4706"/>
    <w:rsid w:val="007E7077"/>
    <w:rsid w:val="007E707B"/>
    <w:rsid w:val="007F4D19"/>
    <w:rsid w:val="00804674"/>
    <w:rsid w:val="008050D9"/>
    <w:rsid w:val="00806458"/>
    <w:rsid w:val="00806AB7"/>
    <w:rsid w:val="00806D19"/>
    <w:rsid w:val="00810436"/>
    <w:rsid w:val="00812A0E"/>
    <w:rsid w:val="00812E5D"/>
    <w:rsid w:val="008151F8"/>
    <w:rsid w:val="00820FB5"/>
    <w:rsid w:val="008223F1"/>
    <w:rsid w:val="00822897"/>
    <w:rsid w:val="00824A9F"/>
    <w:rsid w:val="008328C2"/>
    <w:rsid w:val="00833BA4"/>
    <w:rsid w:val="00836429"/>
    <w:rsid w:val="008378CC"/>
    <w:rsid w:val="00837E71"/>
    <w:rsid w:val="00841B33"/>
    <w:rsid w:val="00843DB9"/>
    <w:rsid w:val="00851100"/>
    <w:rsid w:val="00851D40"/>
    <w:rsid w:val="00852BA9"/>
    <w:rsid w:val="0085357D"/>
    <w:rsid w:val="0085576F"/>
    <w:rsid w:val="008648CC"/>
    <w:rsid w:val="00864FC0"/>
    <w:rsid w:val="00866C9F"/>
    <w:rsid w:val="00866E3D"/>
    <w:rsid w:val="00871BC9"/>
    <w:rsid w:val="008733B4"/>
    <w:rsid w:val="008735CB"/>
    <w:rsid w:val="00875BAE"/>
    <w:rsid w:val="008775FA"/>
    <w:rsid w:val="00881C20"/>
    <w:rsid w:val="0088662D"/>
    <w:rsid w:val="00891203"/>
    <w:rsid w:val="0089408A"/>
    <w:rsid w:val="008970E8"/>
    <w:rsid w:val="008A1A97"/>
    <w:rsid w:val="008A1D4E"/>
    <w:rsid w:val="008A5F75"/>
    <w:rsid w:val="008A6B06"/>
    <w:rsid w:val="008C0EFA"/>
    <w:rsid w:val="008D053D"/>
    <w:rsid w:val="008D5C2A"/>
    <w:rsid w:val="008E0C1D"/>
    <w:rsid w:val="008E13F8"/>
    <w:rsid w:val="008E1590"/>
    <w:rsid w:val="008E28FF"/>
    <w:rsid w:val="008E3FDD"/>
    <w:rsid w:val="008E47C6"/>
    <w:rsid w:val="008E644F"/>
    <w:rsid w:val="008E7251"/>
    <w:rsid w:val="008F04A4"/>
    <w:rsid w:val="008F16BC"/>
    <w:rsid w:val="008F2490"/>
    <w:rsid w:val="008F27DB"/>
    <w:rsid w:val="008F491C"/>
    <w:rsid w:val="008F5E2C"/>
    <w:rsid w:val="009010D9"/>
    <w:rsid w:val="009038C5"/>
    <w:rsid w:val="009041EC"/>
    <w:rsid w:val="009050FD"/>
    <w:rsid w:val="0090535C"/>
    <w:rsid w:val="00905B49"/>
    <w:rsid w:val="00910B59"/>
    <w:rsid w:val="00914BC8"/>
    <w:rsid w:val="00920015"/>
    <w:rsid w:val="009258BB"/>
    <w:rsid w:val="00925AAA"/>
    <w:rsid w:val="00927A5B"/>
    <w:rsid w:val="00932651"/>
    <w:rsid w:val="00933BF2"/>
    <w:rsid w:val="00935979"/>
    <w:rsid w:val="00935EB4"/>
    <w:rsid w:val="00937064"/>
    <w:rsid w:val="0093715A"/>
    <w:rsid w:val="0094024F"/>
    <w:rsid w:val="00942FF6"/>
    <w:rsid w:val="009430E9"/>
    <w:rsid w:val="00943DDC"/>
    <w:rsid w:val="00945D05"/>
    <w:rsid w:val="00946EEF"/>
    <w:rsid w:val="009534FC"/>
    <w:rsid w:val="00953C74"/>
    <w:rsid w:val="009553CF"/>
    <w:rsid w:val="0095785A"/>
    <w:rsid w:val="00960515"/>
    <w:rsid w:val="00962240"/>
    <w:rsid w:val="0096454C"/>
    <w:rsid w:val="00967F78"/>
    <w:rsid w:val="00971BF0"/>
    <w:rsid w:val="00972A74"/>
    <w:rsid w:val="00975343"/>
    <w:rsid w:val="00981368"/>
    <w:rsid w:val="00982BBA"/>
    <w:rsid w:val="009865D1"/>
    <w:rsid w:val="009871A6"/>
    <w:rsid w:val="009911B2"/>
    <w:rsid w:val="009A0757"/>
    <w:rsid w:val="009A0911"/>
    <w:rsid w:val="009A0B6C"/>
    <w:rsid w:val="009A14D0"/>
    <w:rsid w:val="009A33A2"/>
    <w:rsid w:val="009A36AC"/>
    <w:rsid w:val="009A4B4C"/>
    <w:rsid w:val="009B0A48"/>
    <w:rsid w:val="009B4B0E"/>
    <w:rsid w:val="009B4DF4"/>
    <w:rsid w:val="009C0EB0"/>
    <w:rsid w:val="009C240A"/>
    <w:rsid w:val="009C2A63"/>
    <w:rsid w:val="009C2ACC"/>
    <w:rsid w:val="009C4CDA"/>
    <w:rsid w:val="009C622E"/>
    <w:rsid w:val="009C736D"/>
    <w:rsid w:val="009C7975"/>
    <w:rsid w:val="009D513E"/>
    <w:rsid w:val="009D775B"/>
    <w:rsid w:val="009E0AE0"/>
    <w:rsid w:val="009E6DF7"/>
    <w:rsid w:val="009E79E6"/>
    <w:rsid w:val="009E7E5D"/>
    <w:rsid w:val="009F3FA8"/>
    <w:rsid w:val="009F4150"/>
    <w:rsid w:val="009F6F98"/>
    <w:rsid w:val="00A00A7A"/>
    <w:rsid w:val="00A00BC1"/>
    <w:rsid w:val="00A02571"/>
    <w:rsid w:val="00A032EA"/>
    <w:rsid w:val="00A0457C"/>
    <w:rsid w:val="00A07457"/>
    <w:rsid w:val="00A14317"/>
    <w:rsid w:val="00A1693C"/>
    <w:rsid w:val="00A24374"/>
    <w:rsid w:val="00A25D50"/>
    <w:rsid w:val="00A27A4F"/>
    <w:rsid w:val="00A34CE5"/>
    <w:rsid w:val="00A3746F"/>
    <w:rsid w:val="00A41FEA"/>
    <w:rsid w:val="00A42FE6"/>
    <w:rsid w:val="00A53724"/>
    <w:rsid w:val="00A53924"/>
    <w:rsid w:val="00A54A3F"/>
    <w:rsid w:val="00A73B02"/>
    <w:rsid w:val="00A75BDA"/>
    <w:rsid w:val="00A83298"/>
    <w:rsid w:val="00A90E91"/>
    <w:rsid w:val="00A9642E"/>
    <w:rsid w:val="00A96E26"/>
    <w:rsid w:val="00A9746F"/>
    <w:rsid w:val="00AA42AD"/>
    <w:rsid w:val="00AA43AB"/>
    <w:rsid w:val="00AA446B"/>
    <w:rsid w:val="00AA58CD"/>
    <w:rsid w:val="00AA5924"/>
    <w:rsid w:val="00AB164D"/>
    <w:rsid w:val="00AB35E8"/>
    <w:rsid w:val="00AB6C29"/>
    <w:rsid w:val="00AB78DC"/>
    <w:rsid w:val="00AC16DD"/>
    <w:rsid w:val="00AC611C"/>
    <w:rsid w:val="00AC6329"/>
    <w:rsid w:val="00AD082A"/>
    <w:rsid w:val="00AD1743"/>
    <w:rsid w:val="00AD1868"/>
    <w:rsid w:val="00AD27F4"/>
    <w:rsid w:val="00AD46A4"/>
    <w:rsid w:val="00AD722E"/>
    <w:rsid w:val="00AD7B34"/>
    <w:rsid w:val="00AE551F"/>
    <w:rsid w:val="00AE5864"/>
    <w:rsid w:val="00AE6F37"/>
    <w:rsid w:val="00AF082E"/>
    <w:rsid w:val="00AF1C90"/>
    <w:rsid w:val="00AF1F9B"/>
    <w:rsid w:val="00AF368D"/>
    <w:rsid w:val="00AF79CB"/>
    <w:rsid w:val="00B029F9"/>
    <w:rsid w:val="00B03063"/>
    <w:rsid w:val="00B03B3E"/>
    <w:rsid w:val="00B06E23"/>
    <w:rsid w:val="00B103B6"/>
    <w:rsid w:val="00B14B42"/>
    <w:rsid w:val="00B20A6D"/>
    <w:rsid w:val="00B20A8B"/>
    <w:rsid w:val="00B24169"/>
    <w:rsid w:val="00B3015C"/>
    <w:rsid w:val="00B32984"/>
    <w:rsid w:val="00B35FF9"/>
    <w:rsid w:val="00B4266C"/>
    <w:rsid w:val="00B46B3C"/>
    <w:rsid w:val="00B525C1"/>
    <w:rsid w:val="00B557F4"/>
    <w:rsid w:val="00B55DB5"/>
    <w:rsid w:val="00B56D28"/>
    <w:rsid w:val="00B57725"/>
    <w:rsid w:val="00B67B1D"/>
    <w:rsid w:val="00B70104"/>
    <w:rsid w:val="00B70443"/>
    <w:rsid w:val="00B71322"/>
    <w:rsid w:val="00B7282B"/>
    <w:rsid w:val="00B72E52"/>
    <w:rsid w:val="00B74B7F"/>
    <w:rsid w:val="00B851FE"/>
    <w:rsid w:val="00B90261"/>
    <w:rsid w:val="00B947EC"/>
    <w:rsid w:val="00BA16B3"/>
    <w:rsid w:val="00BA2AEF"/>
    <w:rsid w:val="00BA7326"/>
    <w:rsid w:val="00BB0143"/>
    <w:rsid w:val="00BB0309"/>
    <w:rsid w:val="00BB2507"/>
    <w:rsid w:val="00BB2CAA"/>
    <w:rsid w:val="00BC1302"/>
    <w:rsid w:val="00BC4030"/>
    <w:rsid w:val="00BC7421"/>
    <w:rsid w:val="00BD08F6"/>
    <w:rsid w:val="00BD7B8A"/>
    <w:rsid w:val="00BE19A6"/>
    <w:rsid w:val="00BE560A"/>
    <w:rsid w:val="00BE5C1D"/>
    <w:rsid w:val="00BE5C6A"/>
    <w:rsid w:val="00BF167C"/>
    <w:rsid w:val="00BF1D52"/>
    <w:rsid w:val="00BF2A46"/>
    <w:rsid w:val="00BF3A55"/>
    <w:rsid w:val="00BF4CF9"/>
    <w:rsid w:val="00BF5F2B"/>
    <w:rsid w:val="00BF7957"/>
    <w:rsid w:val="00C017C8"/>
    <w:rsid w:val="00C024BD"/>
    <w:rsid w:val="00C02E0B"/>
    <w:rsid w:val="00C033AC"/>
    <w:rsid w:val="00C04178"/>
    <w:rsid w:val="00C056FD"/>
    <w:rsid w:val="00C05CF9"/>
    <w:rsid w:val="00C06892"/>
    <w:rsid w:val="00C07060"/>
    <w:rsid w:val="00C14427"/>
    <w:rsid w:val="00C15B4E"/>
    <w:rsid w:val="00C2054C"/>
    <w:rsid w:val="00C20AC6"/>
    <w:rsid w:val="00C21FCD"/>
    <w:rsid w:val="00C24F01"/>
    <w:rsid w:val="00C26D16"/>
    <w:rsid w:val="00C26ED5"/>
    <w:rsid w:val="00C2754D"/>
    <w:rsid w:val="00C31848"/>
    <w:rsid w:val="00C35D2B"/>
    <w:rsid w:val="00C36D99"/>
    <w:rsid w:val="00C370CA"/>
    <w:rsid w:val="00C37CD6"/>
    <w:rsid w:val="00C524C9"/>
    <w:rsid w:val="00C5273E"/>
    <w:rsid w:val="00C5571A"/>
    <w:rsid w:val="00C70D09"/>
    <w:rsid w:val="00C71BA2"/>
    <w:rsid w:val="00C74466"/>
    <w:rsid w:val="00C777AF"/>
    <w:rsid w:val="00C8046C"/>
    <w:rsid w:val="00C8130D"/>
    <w:rsid w:val="00C83CF5"/>
    <w:rsid w:val="00C86344"/>
    <w:rsid w:val="00C873C0"/>
    <w:rsid w:val="00C9202D"/>
    <w:rsid w:val="00C9249A"/>
    <w:rsid w:val="00C93747"/>
    <w:rsid w:val="00C96028"/>
    <w:rsid w:val="00C962B6"/>
    <w:rsid w:val="00CA08B3"/>
    <w:rsid w:val="00CB2761"/>
    <w:rsid w:val="00CB3C12"/>
    <w:rsid w:val="00CB402A"/>
    <w:rsid w:val="00CB69FB"/>
    <w:rsid w:val="00CB748C"/>
    <w:rsid w:val="00CB7A48"/>
    <w:rsid w:val="00CC0342"/>
    <w:rsid w:val="00CC12CB"/>
    <w:rsid w:val="00CC4014"/>
    <w:rsid w:val="00CC41D7"/>
    <w:rsid w:val="00CC4732"/>
    <w:rsid w:val="00CD2127"/>
    <w:rsid w:val="00CD4E98"/>
    <w:rsid w:val="00CD58F6"/>
    <w:rsid w:val="00CD5C3B"/>
    <w:rsid w:val="00CD70B5"/>
    <w:rsid w:val="00CE0760"/>
    <w:rsid w:val="00CE1F41"/>
    <w:rsid w:val="00CE3F55"/>
    <w:rsid w:val="00CE4359"/>
    <w:rsid w:val="00CE573A"/>
    <w:rsid w:val="00CE73AF"/>
    <w:rsid w:val="00CF3804"/>
    <w:rsid w:val="00D02C23"/>
    <w:rsid w:val="00D121B8"/>
    <w:rsid w:val="00D12395"/>
    <w:rsid w:val="00D12C53"/>
    <w:rsid w:val="00D1434F"/>
    <w:rsid w:val="00D1624D"/>
    <w:rsid w:val="00D16D8D"/>
    <w:rsid w:val="00D17760"/>
    <w:rsid w:val="00D17B7B"/>
    <w:rsid w:val="00D21625"/>
    <w:rsid w:val="00D24360"/>
    <w:rsid w:val="00D25DFE"/>
    <w:rsid w:val="00D265DD"/>
    <w:rsid w:val="00D2672A"/>
    <w:rsid w:val="00D31346"/>
    <w:rsid w:val="00D32E3E"/>
    <w:rsid w:val="00D32FB7"/>
    <w:rsid w:val="00D33AD7"/>
    <w:rsid w:val="00D34161"/>
    <w:rsid w:val="00D36C70"/>
    <w:rsid w:val="00D36E4A"/>
    <w:rsid w:val="00D4058A"/>
    <w:rsid w:val="00D41201"/>
    <w:rsid w:val="00D43243"/>
    <w:rsid w:val="00D43D9C"/>
    <w:rsid w:val="00D447FB"/>
    <w:rsid w:val="00D454FD"/>
    <w:rsid w:val="00D52764"/>
    <w:rsid w:val="00D52C3E"/>
    <w:rsid w:val="00D5564B"/>
    <w:rsid w:val="00D67B64"/>
    <w:rsid w:val="00D70807"/>
    <w:rsid w:val="00D72BA8"/>
    <w:rsid w:val="00D7667A"/>
    <w:rsid w:val="00D77513"/>
    <w:rsid w:val="00D81BCF"/>
    <w:rsid w:val="00D86DF9"/>
    <w:rsid w:val="00D87040"/>
    <w:rsid w:val="00D872E5"/>
    <w:rsid w:val="00D97961"/>
    <w:rsid w:val="00DA33A4"/>
    <w:rsid w:val="00DA3BC8"/>
    <w:rsid w:val="00DA4682"/>
    <w:rsid w:val="00DA607B"/>
    <w:rsid w:val="00DB27A5"/>
    <w:rsid w:val="00DB3852"/>
    <w:rsid w:val="00DB4B28"/>
    <w:rsid w:val="00DB4D47"/>
    <w:rsid w:val="00DC1448"/>
    <w:rsid w:val="00DC5AC0"/>
    <w:rsid w:val="00DC70E8"/>
    <w:rsid w:val="00DC73AC"/>
    <w:rsid w:val="00DD1D5B"/>
    <w:rsid w:val="00DD22BE"/>
    <w:rsid w:val="00DD516F"/>
    <w:rsid w:val="00DE1735"/>
    <w:rsid w:val="00DE5469"/>
    <w:rsid w:val="00DE6A55"/>
    <w:rsid w:val="00DE7159"/>
    <w:rsid w:val="00DE7891"/>
    <w:rsid w:val="00DF11DC"/>
    <w:rsid w:val="00DF28BA"/>
    <w:rsid w:val="00DF3B74"/>
    <w:rsid w:val="00DF3D9E"/>
    <w:rsid w:val="00DF3EC3"/>
    <w:rsid w:val="00DF3FCF"/>
    <w:rsid w:val="00DF4CDF"/>
    <w:rsid w:val="00E00C28"/>
    <w:rsid w:val="00E01362"/>
    <w:rsid w:val="00E01A00"/>
    <w:rsid w:val="00E0263F"/>
    <w:rsid w:val="00E04EB5"/>
    <w:rsid w:val="00E04EFF"/>
    <w:rsid w:val="00E065C0"/>
    <w:rsid w:val="00E10508"/>
    <w:rsid w:val="00E10C13"/>
    <w:rsid w:val="00E11805"/>
    <w:rsid w:val="00E12CD0"/>
    <w:rsid w:val="00E14A53"/>
    <w:rsid w:val="00E1530D"/>
    <w:rsid w:val="00E21B76"/>
    <w:rsid w:val="00E244D4"/>
    <w:rsid w:val="00E27A20"/>
    <w:rsid w:val="00E330A5"/>
    <w:rsid w:val="00E330DD"/>
    <w:rsid w:val="00E34289"/>
    <w:rsid w:val="00E35227"/>
    <w:rsid w:val="00E35EDA"/>
    <w:rsid w:val="00E36EC8"/>
    <w:rsid w:val="00E4125B"/>
    <w:rsid w:val="00E4162D"/>
    <w:rsid w:val="00E442B0"/>
    <w:rsid w:val="00E45075"/>
    <w:rsid w:val="00E45C2F"/>
    <w:rsid w:val="00E52A7F"/>
    <w:rsid w:val="00E5317C"/>
    <w:rsid w:val="00E578D3"/>
    <w:rsid w:val="00E63787"/>
    <w:rsid w:val="00E64096"/>
    <w:rsid w:val="00E65043"/>
    <w:rsid w:val="00E65191"/>
    <w:rsid w:val="00E66FD8"/>
    <w:rsid w:val="00E74933"/>
    <w:rsid w:val="00E7546D"/>
    <w:rsid w:val="00E8251E"/>
    <w:rsid w:val="00E82D7F"/>
    <w:rsid w:val="00E8564C"/>
    <w:rsid w:val="00E86122"/>
    <w:rsid w:val="00E861B9"/>
    <w:rsid w:val="00E87D96"/>
    <w:rsid w:val="00E91A6F"/>
    <w:rsid w:val="00E933D1"/>
    <w:rsid w:val="00E95B0F"/>
    <w:rsid w:val="00E979E9"/>
    <w:rsid w:val="00EA076B"/>
    <w:rsid w:val="00EA648A"/>
    <w:rsid w:val="00EB125A"/>
    <w:rsid w:val="00EB2610"/>
    <w:rsid w:val="00EB3B8F"/>
    <w:rsid w:val="00EB64DF"/>
    <w:rsid w:val="00EC5E64"/>
    <w:rsid w:val="00EC62EC"/>
    <w:rsid w:val="00ED216D"/>
    <w:rsid w:val="00ED32C9"/>
    <w:rsid w:val="00EE05E6"/>
    <w:rsid w:val="00EE16DD"/>
    <w:rsid w:val="00EE402A"/>
    <w:rsid w:val="00EE52DA"/>
    <w:rsid w:val="00EE77D8"/>
    <w:rsid w:val="00EF1A7E"/>
    <w:rsid w:val="00EF50A8"/>
    <w:rsid w:val="00F01DF9"/>
    <w:rsid w:val="00F022C4"/>
    <w:rsid w:val="00F0322D"/>
    <w:rsid w:val="00F074E8"/>
    <w:rsid w:val="00F10136"/>
    <w:rsid w:val="00F10A31"/>
    <w:rsid w:val="00F11BFC"/>
    <w:rsid w:val="00F1364A"/>
    <w:rsid w:val="00F16476"/>
    <w:rsid w:val="00F20FC5"/>
    <w:rsid w:val="00F27722"/>
    <w:rsid w:val="00F3189F"/>
    <w:rsid w:val="00F40A48"/>
    <w:rsid w:val="00F44362"/>
    <w:rsid w:val="00F47954"/>
    <w:rsid w:val="00F479D1"/>
    <w:rsid w:val="00F50940"/>
    <w:rsid w:val="00F525E8"/>
    <w:rsid w:val="00F558CC"/>
    <w:rsid w:val="00F57A84"/>
    <w:rsid w:val="00F6035A"/>
    <w:rsid w:val="00F603A8"/>
    <w:rsid w:val="00F633CD"/>
    <w:rsid w:val="00F7113C"/>
    <w:rsid w:val="00F715C5"/>
    <w:rsid w:val="00F736B6"/>
    <w:rsid w:val="00F81639"/>
    <w:rsid w:val="00F81DD9"/>
    <w:rsid w:val="00F82D9F"/>
    <w:rsid w:val="00F944A0"/>
    <w:rsid w:val="00F9564C"/>
    <w:rsid w:val="00F965AF"/>
    <w:rsid w:val="00F97A17"/>
    <w:rsid w:val="00FA2E02"/>
    <w:rsid w:val="00FA5041"/>
    <w:rsid w:val="00FB166E"/>
    <w:rsid w:val="00FB27EF"/>
    <w:rsid w:val="00FB3D1A"/>
    <w:rsid w:val="00FB604D"/>
    <w:rsid w:val="00FB624A"/>
    <w:rsid w:val="00FB6B68"/>
    <w:rsid w:val="00FC5C8D"/>
    <w:rsid w:val="00FC5DC8"/>
    <w:rsid w:val="00FC6CDC"/>
    <w:rsid w:val="00FC7C7D"/>
    <w:rsid w:val="00FD0429"/>
    <w:rsid w:val="00FD05A4"/>
    <w:rsid w:val="00FD2552"/>
    <w:rsid w:val="00FD582A"/>
    <w:rsid w:val="00FD7D38"/>
    <w:rsid w:val="00FE0CEA"/>
    <w:rsid w:val="00FE2BB0"/>
    <w:rsid w:val="00FE35E4"/>
    <w:rsid w:val="00FE36E0"/>
    <w:rsid w:val="00FE3A2B"/>
    <w:rsid w:val="00FE5A72"/>
    <w:rsid w:val="00FF1423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695E98A-D9A2-4CB4-B786-C4707AA6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2160" w:hanging="144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autoSpaceDE w:val="0"/>
      <w:autoSpaceDN w:val="0"/>
      <w:adjustRightInd w:val="0"/>
      <w:jc w:val="center"/>
      <w:outlineLvl w:val="3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084FD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aliases w:val="H2 Знак,&quot;Изумруд&quot; Знак"/>
    <w:link w:val="2"/>
    <w:rsid w:val="00E4162D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rsid w:val="008A6B06"/>
    <w:rPr>
      <w:b/>
      <w:sz w:val="28"/>
      <w:szCs w:val="28"/>
      <w:lang w:val="ru-RU" w:eastAsia="ru-RU" w:bidi="ar-SA"/>
    </w:rPr>
  </w:style>
  <w:style w:type="character" w:customStyle="1" w:styleId="80">
    <w:name w:val="Заголовок 8 Знак"/>
    <w:link w:val="8"/>
    <w:rsid w:val="00084FDE"/>
    <w:rPr>
      <w:i/>
      <w:i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CE3F55"/>
    <w:rPr>
      <w:sz w:val="24"/>
      <w:szCs w:val="24"/>
    </w:rPr>
  </w:style>
  <w:style w:type="character" w:styleId="a7">
    <w:name w:val="page number"/>
    <w:basedOn w:val="a0"/>
  </w:style>
  <w:style w:type="paragraph" w:styleId="21">
    <w:name w:val="Body Text 2"/>
    <w:basedOn w:val="a"/>
    <w:rPr>
      <w:sz w:val="28"/>
      <w:szCs w:val="20"/>
    </w:rPr>
  </w:style>
  <w:style w:type="paragraph" w:styleId="a8">
    <w:name w:val="Название"/>
    <w:basedOn w:val="a"/>
    <w:qFormat/>
    <w:pPr>
      <w:ind w:left="4111"/>
      <w:jc w:val="center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pPr>
      <w:spacing w:after="120"/>
    </w:pPr>
  </w:style>
  <w:style w:type="paragraph" w:styleId="22">
    <w:name w:val="Body Text Indent 2"/>
    <w:basedOn w:val="a"/>
    <w:pPr>
      <w:spacing w:after="120" w:line="480" w:lineRule="auto"/>
      <w:ind w:left="283"/>
    </w:pPr>
  </w:style>
  <w:style w:type="paragraph" w:styleId="30">
    <w:name w:val="Body Text Indent 3"/>
    <w:basedOn w:val="a"/>
    <w:pPr>
      <w:spacing w:line="360" w:lineRule="auto"/>
      <w:ind w:left="2340" w:hanging="1620"/>
      <w:jc w:val="center"/>
    </w:pPr>
    <w:rPr>
      <w:b/>
      <w:color w:val="FF0000"/>
      <w:sz w:val="28"/>
      <w:szCs w:val="28"/>
    </w:rPr>
  </w:style>
  <w:style w:type="paragraph" w:styleId="31">
    <w:name w:val="Body Text 3"/>
    <w:basedOn w:val="a"/>
    <w:pPr>
      <w:spacing w:line="360" w:lineRule="auto"/>
      <w:jc w:val="center"/>
    </w:pPr>
    <w:rPr>
      <w:b/>
      <w:color w:val="FF0000"/>
      <w:sz w:val="28"/>
      <w:szCs w:val="28"/>
    </w:rPr>
  </w:style>
  <w:style w:type="table" w:styleId="ab">
    <w:name w:val="Table Grid"/>
    <w:basedOn w:val="a1"/>
    <w:rsid w:val="00C1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 Знак Знак Знак1 Знак"/>
    <w:basedOn w:val="a"/>
    <w:rsid w:val="005A76B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30">
    <w:name w:val="xl30"/>
    <w:basedOn w:val="a"/>
    <w:rsid w:val="00AD722E"/>
    <w:pP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rsid w:val="00DA33A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DA33A4"/>
    <w:rPr>
      <w:sz w:val="24"/>
      <w:szCs w:val="24"/>
    </w:rPr>
  </w:style>
  <w:style w:type="paragraph" w:styleId="ae">
    <w:name w:val="No Spacing"/>
    <w:basedOn w:val="a"/>
    <w:uiPriority w:val="1"/>
    <w:qFormat/>
    <w:rsid w:val="004C4592"/>
    <w:rPr>
      <w:szCs w:val="32"/>
    </w:rPr>
  </w:style>
  <w:style w:type="paragraph" w:customStyle="1" w:styleId="Default">
    <w:name w:val="Default"/>
    <w:rsid w:val="00B103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967F78"/>
    <w:pPr>
      <w:ind w:left="720"/>
      <w:contextualSpacing/>
    </w:pPr>
  </w:style>
  <w:style w:type="character" w:customStyle="1" w:styleId="7">
    <w:name w:val="Основной текст (7)_"/>
    <w:link w:val="70"/>
    <w:rsid w:val="00570EEA"/>
    <w:rPr>
      <w:b/>
      <w:bCs/>
      <w:shd w:val="clear" w:color="auto" w:fill="FFFFFF"/>
    </w:rPr>
  </w:style>
  <w:style w:type="character" w:customStyle="1" w:styleId="23">
    <w:name w:val="Основной текст (2)_"/>
    <w:link w:val="24"/>
    <w:rsid w:val="00570EEA"/>
    <w:rPr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70EEA"/>
    <w:pPr>
      <w:widowControl w:val="0"/>
      <w:shd w:val="clear" w:color="auto" w:fill="FFFFFF"/>
      <w:spacing w:before="660" w:after="60" w:line="0" w:lineRule="atLeast"/>
      <w:jc w:val="center"/>
    </w:pPr>
    <w:rPr>
      <w:b/>
      <w:bCs/>
      <w:sz w:val="20"/>
      <w:szCs w:val="20"/>
      <w:lang w:val="x-none" w:eastAsia="x-none"/>
    </w:rPr>
  </w:style>
  <w:style w:type="paragraph" w:customStyle="1" w:styleId="24">
    <w:name w:val="Основной текст (2)"/>
    <w:basedOn w:val="a"/>
    <w:link w:val="23"/>
    <w:rsid w:val="00570EEA"/>
    <w:pPr>
      <w:widowControl w:val="0"/>
      <w:shd w:val="clear" w:color="auto" w:fill="FFFFFF"/>
      <w:spacing w:before="180" w:after="60" w:line="382" w:lineRule="exact"/>
      <w:jc w:val="both"/>
    </w:pPr>
    <w:rPr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4410;fld=134;dst=1008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05829D44ABEC45397C3CBB5B5574F3B2E29F081EA1BE0A6F5FAE2AFEp1b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466B-60C9-4A94-8C4D-F89C8935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8473</CharactersWithSpaces>
  <SharedDoc>false</SharedDoc>
  <HLinks>
    <vt:vector size="12" baseType="variant">
      <vt:variant>
        <vt:i4>5242965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consultantplus://offline/ref=FD05829D44ABEC45397C3CBB5B5574F3B2E29F081EA1BE0A6F5FAE2AFEp1bFK</vt:lpwstr>
      </vt:variant>
      <vt:variant>
        <vt:lpwstr/>
      </vt:variant>
      <vt:variant>
        <vt:i4>458782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consultantplus://offline/main?base=RLAW186;n=34410;fld=134;dst=100838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cp:lastModifiedBy>Pai Pinky</cp:lastModifiedBy>
  <cp:revision>2</cp:revision>
  <cp:lastPrinted>2023-05-04T09:44:00Z</cp:lastPrinted>
  <dcterms:created xsi:type="dcterms:W3CDTF">2025-08-05T06:33:00Z</dcterms:created>
  <dcterms:modified xsi:type="dcterms:W3CDTF">2025-08-05T06:33:00Z</dcterms:modified>
</cp:coreProperties>
</file>